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5D" w:rsidRDefault="00AA6F5D">
      <w:pPr>
        <w:pStyle w:val="BodyText"/>
        <w:ind w:left="2893"/>
        <w:rPr>
          <w:rFonts w:ascii="Times New Roman"/>
          <w:sz w:val="20"/>
        </w:rPr>
      </w:pPr>
    </w:p>
    <w:p w:rsidR="00297ADD" w:rsidRDefault="00297ADD">
      <w:pPr>
        <w:pStyle w:val="BodyText"/>
        <w:rPr>
          <w:rFonts w:ascii="Times New Roman"/>
          <w:sz w:val="20"/>
        </w:rPr>
      </w:pPr>
    </w:p>
    <w:p w:rsidR="00297ADD" w:rsidRDefault="00A05C96">
      <w:pPr>
        <w:pStyle w:val="BodyText"/>
        <w:spacing w:before="2"/>
        <w:rPr>
          <w:rFonts w:ascii="Times New Roman"/>
          <w:sz w:val="18"/>
        </w:rPr>
      </w:pPr>
      <w:r w:rsidRPr="00A05C96">
        <w:rPr>
          <w:rFonts w:ascii="Times New Roman"/>
          <w:noProof/>
          <w:sz w:val="20"/>
        </w:rPr>
        <w:pict>
          <v:rect id="_x0000_s1118" style="position:absolute;margin-left:-2.5pt;margin-top:9.35pt;width:306pt;height:35.25pt;z-index:251721216" stroked="f">
            <v:textbox>
              <w:txbxContent>
                <w:p w:rsidR="00D920EB" w:rsidRPr="00D920EB" w:rsidRDefault="00C70416" w:rsidP="008267B7">
                  <w:pPr>
                    <w:rPr>
                      <w:sz w:val="26"/>
                      <w:szCs w:val="26"/>
                    </w:rPr>
                  </w:pPr>
                  <w:r>
                    <w:rPr>
                      <w:sz w:val="26"/>
                      <w:szCs w:val="26"/>
                    </w:rPr>
                    <w:t xml:space="preserve">To </w:t>
                  </w:r>
                  <w:r w:rsidR="000C300B">
                    <w:rPr>
                      <w:sz w:val="26"/>
                      <w:szCs w:val="26"/>
                    </w:rPr>
                    <w:t>ENG</w:t>
                  </w:r>
                  <w:r w:rsidR="006A7F5F">
                    <w:rPr>
                      <w:sz w:val="26"/>
                      <w:szCs w:val="26"/>
                    </w:rPr>
                    <w:t>.</w:t>
                  </w:r>
                  <w:r w:rsidR="00D920EB" w:rsidRPr="00D920EB">
                    <w:rPr>
                      <w:sz w:val="26"/>
                      <w:szCs w:val="26"/>
                    </w:rPr>
                    <w:t xml:space="preserve"> </w:t>
                  </w:r>
                  <w:r w:rsidR="008267B7">
                    <w:rPr>
                      <w:sz w:val="26"/>
                      <w:szCs w:val="26"/>
                    </w:rPr>
                    <w:t xml:space="preserve">Ayman Shaltout </w:t>
                  </w:r>
                </w:p>
              </w:txbxContent>
            </v:textbox>
          </v:rect>
        </w:pict>
      </w:r>
    </w:p>
    <w:p w:rsidR="00297ADD" w:rsidRDefault="00297ADD">
      <w:pPr>
        <w:rPr>
          <w:rFonts w:ascii="Times New Roman"/>
          <w:sz w:val="18"/>
        </w:rPr>
        <w:sectPr w:rsidR="00297ADD">
          <w:headerReference w:type="default" r:id="rId8"/>
          <w:type w:val="continuous"/>
          <w:pgSz w:w="11900" w:h="16840"/>
          <w:pgMar w:top="140" w:right="720" w:bottom="280" w:left="740" w:header="720" w:footer="720" w:gutter="0"/>
          <w:cols w:space="720"/>
        </w:sectPr>
      </w:pPr>
    </w:p>
    <w:p w:rsidR="00297ADD" w:rsidRDefault="00BA54C5" w:rsidP="00A32308">
      <w:pPr>
        <w:spacing w:before="80"/>
        <w:ind w:left="-450" w:right="-1307"/>
        <w:rPr>
          <w:rFonts w:ascii="Times New Roman" w:hAnsi="Times New Roman" w:cs="Times New Roman"/>
          <w:sz w:val="44"/>
          <w:szCs w:val="44"/>
        </w:rPr>
      </w:pPr>
      <w:r>
        <w:lastRenderedPageBreak/>
        <w:br w:type="column"/>
      </w:r>
    </w:p>
    <w:p w:rsidR="00297ADD" w:rsidRDefault="00297ADD" w:rsidP="00A32308">
      <w:pPr>
        <w:ind w:left="1214"/>
        <w:rPr>
          <w:rFonts w:ascii="Times New Roman" w:hAnsi="Times New Roman" w:cs="Times New Roman"/>
          <w:sz w:val="44"/>
          <w:szCs w:val="44"/>
        </w:rPr>
        <w:sectPr w:rsidR="00297ADD" w:rsidSect="00A32308">
          <w:type w:val="continuous"/>
          <w:pgSz w:w="11900" w:h="16840"/>
          <w:pgMar w:top="140" w:right="720" w:bottom="280" w:left="740" w:header="720" w:footer="720" w:gutter="0"/>
          <w:cols w:num="4" w:space="720" w:equalWidth="0">
            <w:col w:w="2680" w:space="13"/>
            <w:col w:w="2034" w:space="2566"/>
            <w:col w:w="1732" w:space="40"/>
            <w:col w:w="2275"/>
          </w:cols>
        </w:sectPr>
      </w:pPr>
    </w:p>
    <w:p w:rsidR="00297ADD" w:rsidRDefault="00297ADD">
      <w:pPr>
        <w:pStyle w:val="BodyText"/>
        <w:spacing w:before="2"/>
        <w:rPr>
          <w:rFonts w:ascii="Times New Roman"/>
          <w:sz w:val="19"/>
        </w:rPr>
      </w:pPr>
    </w:p>
    <w:p w:rsidR="00297ADD" w:rsidRDefault="00297ADD">
      <w:pPr>
        <w:pStyle w:val="BodyText"/>
        <w:ind w:left="1595"/>
        <w:rPr>
          <w:rFonts w:ascii="Times New Roman"/>
          <w:sz w:val="20"/>
        </w:rPr>
      </w:pPr>
    </w:p>
    <w:p w:rsidR="00297ADD" w:rsidRDefault="001713A8">
      <w:pPr>
        <w:rPr>
          <w:rFonts w:ascii="Times New Roman"/>
          <w:sz w:val="20"/>
        </w:rPr>
        <w:sectPr w:rsidR="00297ADD">
          <w:type w:val="continuous"/>
          <w:pgSz w:w="11900" w:h="16840"/>
          <w:pgMar w:top="140" w:right="720" w:bottom="280" w:left="740" w:header="720" w:footer="720" w:gutter="0"/>
          <w:cols w:space="720"/>
        </w:sectPr>
      </w:pPr>
      <w:r>
        <w:rPr>
          <w:rFonts w:ascii="Times New Roman"/>
          <w:noProof/>
          <w:sz w:val="20"/>
        </w:rPr>
        <w:drawing>
          <wp:anchor distT="0" distB="0" distL="114300" distR="114300" simplePos="0" relativeHeight="251716096" behindDoc="0" locked="0" layoutInCell="1" allowOverlap="1">
            <wp:simplePos x="0" y="0"/>
            <wp:positionH relativeFrom="column">
              <wp:posOffset>3511550</wp:posOffset>
            </wp:positionH>
            <wp:positionV relativeFrom="paragraph">
              <wp:posOffset>1861820</wp:posOffset>
            </wp:positionV>
            <wp:extent cx="2200275" cy="561975"/>
            <wp:effectExtent l="19050" t="0" r="0" b="0"/>
            <wp:wrapNone/>
            <wp:docPr id="4" name="Picture 3" descr="D:\desktop\ceb_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eb_el2.png"/>
                    <pic:cNvPicPr>
                      <a:picLocks noChangeAspect="1" noChangeArrowheads="1"/>
                    </pic:cNvPicPr>
                  </pic:nvPicPr>
                  <pic:blipFill>
                    <a:blip r:embed="rId9"/>
                    <a:srcRect/>
                    <a:stretch>
                      <a:fillRect/>
                    </a:stretch>
                  </pic:blipFill>
                  <pic:spPr bwMode="auto">
                    <a:xfrm>
                      <a:off x="0" y="0"/>
                      <a:ext cx="2200275" cy="561975"/>
                    </a:xfrm>
                    <a:prstGeom prst="rect">
                      <a:avLst/>
                    </a:prstGeom>
                    <a:noFill/>
                    <a:ln w="9525">
                      <a:noFill/>
                      <a:miter lim="800000"/>
                      <a:headEnd/>
                      <a:tailEnd/>
                    </a:ln>
                  </pic:spPr>
                </pic:pic>
              </a:graphicData>
            </a:graphic>
          </wp:anchor>
        </w:drawing>
      </w:r>
      <w:r>
        <w:rPr>
          <w:rFonts w:ascii="Times New Roman"/>
          <w:noProof/>
          <w:sz w:val="20"/>
        </w:rPr>
        <w:drawing>
          <wp:anchor distT="0" distB="0" distL="114300" distR="114300" simplePos="0" relativeHeight="251685376" behindDoc="0" locked="0" layoutInCell="1" allowOverlap="1">
            <wp:simplePos x="0" y="0"/>
            <wp:positionH relativeFrom="column">
              <wp:posOffset>1851660</wp:posOffset>
            </wp:positionH>
            <wp:positionV relativeFrom="paragraph">
              <wp:posOffset>1699895</wp:posOffset>
            </wp:positionV>
            <wp:extent cx="3931285" cy="2790825"/>
            <wp:effectExtent l="19050" t="0" r="0" b="0"/>
            <wp:wrapSquare wrapText="bothSides"/>
            <wp:docPr id="2" name="Picture 3" descr="D:\desktop\Logo Ofoq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Logo Ofoq copy.jpg"/>
                    <pic:cNvPicPr>
                      <a:picLocks noChangeAspect="1" noChangeArrowheads="1"/>
                    </pic:cNvPicPr>
                  </pic:nvPicPr>
                  <pic:blipFill>
                    <a:blip r:embed="rId10" cstate="print"/>
                    <a:srcRect/>
                    <a:stretch>
                      <a:fillRect/>
                    </a:stretch>
                  </pic:blipFill>
                  <pic:spPr bwMode="auto">
                    <a:xfrm>
                      <a:off x="0" y="0"/>
                      <a:ext cx="3931285" cy="2790825"/>
                    </a:xfrm>
                    <a:prstGeom prst="rect">
                      <a:avLst/>
                    </a:prstGeom>
                    <a:noFill/>
                    <a:ln w="9525">
                      <a:noFill/>
                      <a:miter lim="800000"/>
                      <a:headEnd/>
                      <a:tailEnd/>
                    </a:ln>
                  </pic:spPr>
                </pic:pic>
              </a:graphicData>
            </a:graphic>
          </wp:anchor>
        </w:drawing>
      </w:r>
    </w:p>
    <w:p w:rsidR="00FF24C8" w:rsidRDefault="00FF24C8">
      <w:pPr>
        <w:pStyle w:val="BodyText"/>
        <w:spacing w:before="1"/>
        <w:rPr>
          <w:rFonts w:ascii="Times New Roman"/>
          <w:sz w:val="20"/>
        </w:rPr>
      </w:pPr>
    </w:p>
    <w:p w:rsidR="00297ADD" w:rsidRDefault="008267B7" w:rsidP="00F94E05">
      <w:pPr>
        <w:pStyle w:val="Heading4"/>
        <w:spacing w:before="1"/>
        <w:ind w:left="0" w:right="817"/>
        <w:jc w:val="right"/>
      </w:pPr>
      <w:r>
        <w:rPr>
          <w:color w:val="5E5E5E"/>
          <w:w w:val="70"/>
        </w:rPr>
        <w:t>25</w:t>
      </w:r>
      <w:r w:rsidR="00BA54C5">
        <w:rPr>
          <w:color w:val="5E5E5E"/>
          <w:w w:val="70"/>
        </w:rPr>
        <w:t>.</w:t>
      </w:r>
      <w:r w:rsidR="00F94E05">
        <w:rPr>
          <w:color w:val="5E5E5E"/>
          <w:w w:val="70"/>
        </w:rPr>
        <w:t>10</w:t>
      </w:r>
      <w:r w:rsidR="00BA54C5">
        <w:rPr>
          <w:color w:val="5E5E5E"/>
          <w:w w:val="70"/>
        </w:rPr>
        <w:t>.2018</w:t>
      </w:r>
    </w:p>
    <w:p w:rsidR="00FF24C8" w:rsidRDefault="00FF24C8">
      <w:pPr>
        <w:pStyle w:val="BodyText"/>
        <w:rPr>
          <w:b/>
          <w:sz w:val="20"/>
        </w:rPr>
      </w:pPr>
    </w:p>
    <w:p w:rsidR="00297ADD" w:rsidRDefault="00A05C96">
      <w:pPr>
        <w:pStyle w:val="BodyText"/>
        <w:spacing w:before="8"/>
        <w:rPr>
          <w:b/>
          <w:sz w:val="18"/>
        </w:rPr>
      </w:pPr>
      <w:r w:rsidRPr="00A05C96">
        <w:pict>
          <v:group id="_x0000_s1104" style="position:absolute;margin-left:84.25pt;margin-top:12.9pt;width:427pt;height:.5pt;z-index:-251645440;mso-wrap-distance-left:0;mso-wrap-distance-right:0;mso-position-horizontal-relative:page" coordorigin="1685,258" coordsize="8540,10">
            <v:line id="_x0000_s1107" style="position:absolute" from="1685,262" to="4303,262" strokecolor="#7f7f7f" strokeweight=".48pt"/>
            <v:line id="_x0000_s1106" style="position:absolute" from="4303,262" to="8606,262" strokecolor="#7f7f7f" strokeweight=".48pt"/>
            <v:line id="_x0000_s1105" style="position:absolute" from="8606,262" to="10224,262" strokecolor="#7f7f7f" strokeweight=".48pt"/>
            <w10:wrap type="topAndBottom" anchorx="page"/>
          </v:group>
        </w:pict>
      </w:r>
    </w:p>
    <w:p w:rsidR="00297ADD" w:rsidRDefault="00297ADD">
      <w:pPr>
        <w:pStyle w:val="BodyText"/>
        <w:spacing w:before="7"/>
        <w:rPr>
          <w:b/>
          <w:sz w:val="11"/>
        </w:rPr>
      </w:pPr>
    </w:p>
    <w:p w:rsidR="00297ADD" w:rsidRPr="008C7042" w:rsidRDefault="00E2487F" w:rsidP="008267B7">
      <w:pPr>
        <w:spacing w:before="42"/>
        <w:ind w:left="3784" w:right="3796"/>
        <w:jc w:val="center"/>
        <w:rPr>
          <w:b/>
          <w:color w:val="31849B" w:themeColor="accent5" w:themeShade="BF"/>
          <w:sz w:val="34"/>
          <w:szCs w:val="24"/>
        </w:rPr>
      </w:pPr>
      <w:r w:rsidRPr="008C7042">
        <w:rPr>
          <w:b/>
          <w:color w:val="31849B" w:themeColor="accent5" w:themeShade="BF"/>
          <w:w w:val="80"/>
          <w:sz w:val="34"/>
          <w:szCs w:val="24"/>
        </w:rPr>
        <w:t>EgyC</w:t>
      </w:r>
      <w:r w:rsidR="00A32308" w:rsidRPr="008C7042">
        <w:rPr>
          <w:b/>
          <w:color w:val="31849B" w:themeColor="accent5" w:themeShade="BF"/>
          <w:w w:val="80"/>
          <w:sz w:val="34"/>
          <w:szCs w:val="24"/>
        </w:rPr>
        <w:t>ut</w:t>
      </w:r>
      <w:r w:rsidR="008267B7">
        <w:rPr>
          <w:b/>
          <w:color w:val="31849B" w:themeColor="accent5" w:themeShade="BF"/>
          <w:w w:val="80"/>
          <w:sz w:val="34"/>
          <w:szCs w:val="24"/>
        </w:rPr>
        <w:t>6025</w:t>
      </w:r>
      <w:r w:rsidR="00A32308" w:rsidRPr="008C7042">
        <w:rPr>
          <w:b/>
          <w:color w:val="31849B" w:themeColor="accent5" w:themeShade="BF"/>
          <w:w w:val="80"/>
          <w:sz w:val="34"/>
          <w:szCs w:val="24"/>
        </w:rPr>
        <w:t>PW</w:t>
      </w:r>
    </w:p>
    <w:p w:rsidR="00297ADD" w:rsidRPr="008C7042" w:rsidRDefault="00297ADD">
      <w:pPr>
        <w:pStyle w:val="BodyText"/>
        <w:spacing w:before="11"/>
        <w:rPr>
          <w:b/>
          <w:color w:val="31849B"/>
          <w:sz w:val="30"/>
          <w:szCs w:val="24"/>
        </w:rPr>
      </w:pPr>
    </w:p>
    <w:p w:rsidR="00297ADD" w:rsidRPr="008C7042" w:rsidRDefault="00A32308">
      <w:pPr>
        <w:spacing w:before="42"/>
        <w:ind w:left="2617"/>
        <w:rPr>
          <w:b/>
          <w:color w:val="31849B" w:themeColor="accent5" w:themeShade="BF"/>
          <w:sz w:val="34"/>
          <w:szCs w:val="24"/>
        </w:rPr>
      </w:pPr>
      <w:r w:rsidRPr="008C7042">
        <w:rPr>
          <w:b/>
          <w:color w:val="31849B" w:themeColor="accent5" w:themeShade="BF"/>
          <w:w w:val="85"/>
          <w:sz w:val="34"/>
          <w:szCs w:val="24"/>
        </w:rPr>
        <w:t>CNC</w:t>
      </w:r>
      <w:r w:rsidR="00BA54C5" w:rsidRPr="008C7042">
        <w:rPr>
          <w:b/>
          <w:color w:val="31849B" w:themeColor="accent5" w:themeShade="BF"/>
          <w:w w:val="85"/>
          <w:sz w:val="34"/>
          <w:szCs w:val="24"/>
        </w:rPr>
        <w:t xml:space="preserve"> CUTTING MACHINE OFFER</w:t>
      </w:r>
    </w:p>
    <w:p w:rsidR="00297ADD" w:rsidRDefault="00A05C96">
      <w:pPr>
        <w:pStyle w:val="BodyText"/>
        <w:spacing w:before="8"/>
        <w:rPr>
          <w:b/>
          <w:sz w:val="14"/>
        </w:rPr>
      </w:pPr>
      <w:r w:rsidRPr="00A05C96">
        <w:pict>
          <v:group id="_x0000_s1100" style="position:absolute;margin-left:84.25pt;margin-top:10.55pt;width:427pt;height:.5pt;z-index:-251644416;mso-wrap-distance-left:0;mso-wrap-distance-right:0;mso-position-horizontal-relative:page" coordorigin="1685,211" coordsize="8540,10">
            <v:line id="_x0000_s1103" style="position:absolute" from="1685,215" to="4303,215" strokecolor="#7f7f7f" strokeweight=".48pt"/>
            <v:line id="_x0000_s1102" style="position:absolute" from="4303,215" to="8606,215" strokecolor="#7f7f7f" strokeweight=".48pt"/>
            <v:line id="_x0000_s1101" style="position:absolute" from="8606,215" to="10224,215" strokecolor="#7f7f7f" strokeweight=".48pt"/>
            <w10:wrap type="topAndBottom" anchorx="page"/>
          </v:group>
        </w:pict>
      </w: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spacing w:before="4"/>
        <w:rPr>
          <w:b/>
          <w:sz w:val="28"/>
        </w:rPr>
      </w:pPr>
    </w:p>
    <w:p w:rsidR="00297ADD" w:rsidRDefault="00E86FE4">
      <w:pPr>
        <w:rPr>
          <w:sz w:val="28"/>
        </w:rPr>
        <w:sectPr w:rsidR="00297ADD">
          <w:footerReference w:type="default" r:id="rId11"/>
          <w:pgSz w:w="11900" w:h="16840"/>
          <w:pgMar w:top="1600" w:right="720" w:bottom="500" w:left="740" w:header="0" w:footer="304" w:gutter="0"/>
          <w:cols w:space="720"/>
        </w:sectPr>
      </w:pPr>
      <w:r>
        <w:rPr>
          <w:noProof/>
          <w:sz w:val="28"/>
        </w:rPr>
        <w:drawing>
          <wp:anchor distT="0" distB="0" distL="114300" distR="114300" simplePos="0" relativeHeight="251707904" behindDoc="0" locked="0" layoutInCell="1" allowOverlap="1">
            <wp:simplePos x="0" y="0"/>
            <wp:positionH relativeFrom="column">
              <wp:posOffset>15875</wp:posOffset>
            </wp:positionH>
            <wp:positionV relativeFrom="paragraph">
              <wp:posOffset>3175</wp:posOffset>
            </wp:positionV>
            <wp:extent cx="6629400" cy="3733800"/>
            <wp:effectExtent l="19050" t="0" r="0" b="0"/>
            <wp:wrapSquare wrapText="bothSides"/>
            <wp:docPr id="50" name="Picture 20" descr="C:\Users\ofoq\Desktop\ofoq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oq\Desktop\ofoq3015.jpg"/>
                    <pic:cNvPicPr>
                      <a:picLocks noChangeAspect="1" noChangeArrowheads="1"/>
                    </pic:cNvPicPr>
                  </pic:nvPicPr>
                  <pic:blipFill>
                    <a:blip r:embed="rId12" cstate="print"/>
                    <a:srcRect/>
                    <a:stretch>
                      <a:fillRect/>
                    </a:stretch>
                  </pic:blipFill>
                  <pic:spPr bwMode="auto">
                    <a:xfrm>
                      <a:off x="0" y="0"/>
                      <a:ext cx="6629400" cy="3733800"/>
                    </a:xfrm>
                    <a:prstGeom prst="rect">
                      <a:avLst/>
                    </a:prstGeom>
                    <a:noFill/>
                    <a:ln w="9525">
                      <a:noFill/>
                      <a:miter lim="800000"/>
                      <a:headEnd/>
                      <a:tailEnd/>
                    </a:ln>
                  </pic:spPr>
                </pic:pic>
              </a:graphicData>
            </a:graphic>
          </wp:anchor>
        </w:drawing>
      </w:r>
    </w:p>
    <w:p w:rsidR="00E2487F" w:rsidRDefault="00E2487F" w:rsidP="00E2487F">
      <w:pPr>
        <w:spacing w:before="18"/>
        <w:rPr>
          <w:b/>
          <w:sz w:val="32"/>
        </w:rPr>
      </w:pPr>
      <w:r>
        <w:rPr>
          <w:b/>
          <w:color w:val="5E5E5E"/>
          <w:w w:val="85"/>
          <w:sz w:val="32"/>
          <w:u w:val="thick" w:color="5E5E5E"/>
        </w:rPr>
        <w:lastRenderedPageBreak/>
        <w:t xml:space="preserve">ABOUT </w:t>
      </w:r>
      <w:r w:rsidRPr="00E879B0">
        <w:rPr>
          <w:b/>
          <w:color w:val="244061" w:themeColor="accent1" w:themeShade="80"/>
          <w:w w:val="85"/>
          <w:sz w:val="32"/>
          <w:u w:val="thick" w:color="5E5E5E"/>
        </w:rPr>
        <w:t>O</w:t>
      </w:r>
      <w:r w:rsidRPr="00E879B0">
        <w:rPr>
          <w:b/>
          <w:color w:val="00B0F0"/>
          <w:w w:val="85"/>
          <w:sz w:val="32"/>
          <w:u w:val="thick" w:color="5E5E5E"/>
        </w:rPr>
        <w:t>FO</w:t>
      </w:r>
      <w:r w:rsidRPr="00E879B0">
        <w:rPr>
          <w:b/>
          <w:color w:val="244061" w:themeColor="accent1" w:themeShade="80"/>
          <w:w w:val="85"/>
          <w:sz w:val="32"/>
          <w:u w:val="thick" w:color="5E5E5E"/>
        </w:rPr>
        <w:t>Q</w:t>
      </w:r>
    </w:p>
    <w:p w:rsidR="00E2487F" w:rsidRDefault="00E2487F" w:rsidP="00E2487F">
      <w:pPr>
        <w:pStyle w:val="BodyText"/>
        <w:rPr>
          <w:b/>
          <w:sz w:val="20"/>
        </w:rPr>
      </w:pPr>
    </w:p>
    <w:p w:rsidR="00E2487F" w:rsidRDefault="00E2487F" w:rsidP="00E2487F">
      <w:pPr>
        <w:pStyle w:val="BodyText"/>
        <w:rPr>
          <w:b/>
          <w:sz w:val="20"/>
        </w:rPr>
      </w:pPr>
    </w:p>
    <w:p w:rsidR="00E2487F" w:rsidRDefault="00E2487F" w:rsidP="00E2487F">
      <w:pPr>
        <w:pStyle w:val="BodyText"/>
        <w:rPr>
          <w:b/>
          <w:sz w:val="20"/>
        </w:rPr>
      </w:pPr>
    </w:p>
    <w:p w:rsidR="00E2487F" w:rsidRPr="00E879B0" w:rsidRDefault="00E2487F" w:rsidP="00E2487F">
      <w:pPr>
        <w:pStyle w:val="BodyText"/>
        <w:spacing w:before="195" w:line="252" w:lineRule="auto"/>
        <w:ind w:left="111" w:right="119" w:firstLine="429"/>
        <w:jc w:val="both"/>
        <w:rPr>
          <w:sz w:val="24"/>
          <w:szCs w:val="24"/>
        </w:rPr>
      </w:pPr>
      <w:r w:rsidRPr="00E879B0">
        <w:rPr>
          <w:color w:val="5E5E5E"/>
          <w:w w:val="85"/>
          <w:sz w:val="24"/>
          <w:szCs w:val="24"/>
        </w:rPr>
        <w:t>We are the Egyptian company OFOQ for consultancies (Ltd.); we are specialized in manufacturing of CNC plasma tables to meet</w:t>
      </w:r>
      <w:r w:rsidR="00E94A42">
        <w:rPr>
          <w:color w:val="5E5E5E"/>
          <w:w w:val="85"/>
          <w:sz w:val="24"/>
          <w:szCs w:val="24"/>
        </w:rPr>
        <w:t xml:space="preserve"> requirement</w:t>
      </w:r>
      <w:r w:rsidRPr="00E879B0">
        <w:rPr>
          <w:color w:val="5E5E5E"/>
          <w:w w:val="85"/>
          <w:sz w:val="24"/>
          <w:szCs w:val="24"/>
        </w:rPr>
        <w:t xml:space="preserve"> the local and global market. </w:t>
      </w:r>
      <w:r w:rsidRPr="00E879B0">
        <w:rPr>
          <w:color w:val="5E5E5E"/>
          <w:spacing w:val="-29"/>
          <w:w w:val="85"/>
          <w:sz w:val="24"/>
          <w:szCs w:val="24"/>
        </w:rPr>
        <w:t xml:space="preserve"> </w:t>
      </w:r>
    </w:p>
    <w:p w:rsidR="00E2487F" w:rsidRPr="00E879B0" w:rsidRDefault="00E2487F" w:rsidP="00E2487F">
      <w:pPr>
        <w:pStyle w:val="BodyText"/>
        <w:spacing w:before="1"/>
        <w:rPr>
          <w:sz w:val="25"/>
          <w:szCs w:val="24"/>
        </w:rPr>
      </w:pPr>
    </w:p>
    <w:p w:rsidR="00E2487F" w:rsidRPr="00E879B0" w:rsidRDefault="00E2487F" w:rsidP="00E2487F">
      <w:pPr>
        <w:pStyle w:val="BodyText"/>
        <w:spacing w:before="11"/>
        <w:rPr>
          <w:sz w:val="25"/>
          <w:szCs w:val="24"/>
        </w:rPr>
      </w:pPr>
    </w:p>
    <w:p w:rsidR="00E2487F" w:rsidRPr="00E879B0" w:rsidRDefault="00E2487F" w:rsidP="00E2487F">
      <w:pPr>
        <w:pStyle w:val="BodyText"/>
        <w:spacing w:before="9"/>
        <w:ind w:firstLine="540"/>
        <w:jc w:val="both"/>
        <w:rPr>
          <w:color w:val="5E5E5E"/>
          <w:w w:val="85"/>
          <w:sz w:val="24"/>
          <w:szCs w:val="24"/>
          <w:rtl/>
        </w:rPr>
      </w:pPr>
      <w:r w:rsidRPr="00E879B0">
        <w:rPr>
          <w:color w:val="5E5E5E"/>
          <w:w w:val="85"/>
          <w:sz w:val="24"/>
          <w:szCs w:val="24"/>
        </w:rPr>
        <w:t>More than 6-year of manufacturing experience, remaining Ofoq at its quality with European safety standards and quality control management system, implementing international production standard and norms, well equipped technicians and following technological developments, OFOQ presents cost-efficient machineries in sheet metal working and fabrication industry.</w:t>
      </w:r>
    </w:p>
    <w:p w:rsidR="00E2487F" w:rsidRPr="00E879B0" w:rsidRDefault="00E2487F" w:rsidP="00E2487F">
      <w:pPr>
        <w:pStyle w:val="BodyText"/>
        <w:spacing w:before="62"/>
        <w:rPr>
          <w:color w:val="5E5E5E"/>
          <w:w w:val="85"/>
          <w:sz w:val="24"/>
          <w:szCs w:val="24"/>
        </w:rPr>
      </w:pPr>
    </w:p>
    <w:p w:rsidR="00E2487F" w:rsidRDefault="005A46FA" w:rsidP="00E2487F">
      <w:pPr>
        <w:pStyle w:val="BodyText"/>
        <w:spacing w:before="62"/>
        <w:ind w:firstLine="540"/>
        <w:rPr>
          <w:color w:val="5E5E5E"/>
          <w:w w:val="95"/>
          <w:sz w:val="24"/>
          <w:szCs w:val="24"/>
        </w:rPr>
      </w:pPr>
      <w:r>
        <w:rPr>
          <w:color w:val="5E5E5E"/>
          <w:w w:val="95"/>
          <w:sz w:val="24"/>
          <w:szCs w:val="24"/>
        </w:rPr>
        <w:t>OFOQ is the</w:t>
      </w:r>
      <w:r w:rsidR="00E2487F" w:rsidRPr="00E879B0">
        <w:rPr>
          <w:color w:val="5E5E5E"/>
          <w:w w:val="95"/>
          <w:sz w:val="24"/>
          <w:szCs w:val="24"/>
        </w:rPr>
        <w:t xml:space="preserve"> exclusive distributor for Cebora products (plasmas and welders) in Egypt </w:t>
      </w:r>
      <w:r w:rsidR="00E2487F">
        <w:rPr>
          <w:color w:val="5E5E5E"/>
          <w:w w:val="95"/>
          <w:sz w:val="24"/>
          <w:szCs w:val="24"/>
        </w:rPr>
        <w:br/>
      </w:r>
      <w:r w:rsidR="00E2487F" w:rsidRPr="00E879B0">
        <w:rPr>
          <w:color w:val="5E5E5E"/>
          <w:w w:val="95"/>
          <w:sz w:val="24"/>
          <w:szCs w:val="24"/>
        </w:rPr>
        <w:t xml:space="preserve">and North Africa.   </w:t>
      </w:r>
    </w:p>
    <w:p w:rsidR="00E94A42" w:rsidRDefault="00E94A42" w:rsidP="00E2487F">
      <w:pPr>
        <w:pStyle w:val="BodyText"/>
        <w:spacing w:before="62"/>
        <w:ind w:firstLine="540"/>
        <w:rPr>
          <w:color w:val="5E5E5E"/>
          <w:w w:val="95"/>
          <w:sz w:val="24"/>
          <w:szCs w:val="24"/>
        </w:rPr>
      </w:pPr>
    </w:p>
    <w:p w:rsidR="00E94A42" w:rsidRPr="00E879B0" w:rsidRDefault="00E94A42" w:rsidP="00E94A42">
      <w:pPr>
        <w:pStyle w:val="BodyText"/>
        <w:spacing w:before="13"/>
        <w:ind w:left="111" w:firstLine="429"/>
        <w:rPr>
          <w:sz w:val="24"/>
          <w:szCs w:val="24"/>
        </w:rPr>
      </w:pPr>
      <w:r w:rsidRPr="00E879B0">
        <w:rPr>
          <w:color w:val="5E5E5E"/>
          <w:w w:val="85"/>
          <w:sz w:val="24"/>
          <w:szCs w:val="24"/>
        </w:rPr>
        <w:t>We provide the best consumables for plasma machines to get the highest quality and production with the lowest cost</w:t>
      </w:r>
      <w:r w:rsidRPr="00E879B0">
        <w:rPr>
          <w:color w:val="5E5E5E"/>
          <w:w w:val="90"/>
          <w:sz w:val="24"/>
          <w:szCs w:val="24"/>
        </w:rPr>
        <w:t>.</w:t>
      </w:r>
    </w:p>
    <w:p w:rsidR="00E2487F" w:rsidRDefault="00E2487F" w:rsidP="00E2487F">
      <w:pPr>
        <w:pStyle w:val="BodyText"/>
        <w:spacing w:before="62"/>
        <w:ind w:firstLine="540"/>
        <w:rPr>
          <w:color w:val="5E5E5E"/>
          <w:w w:val="95"/>
          <w:sz w:val="24"/>
          <w:szCs w:val="24"/>
        </w:rPr>
      </w:pPr>
    </w:p>
    <w:p w:rsidR="00E2487F" w:rsidRDefault="00E2487F" w:rsidP="00E2487F">
      <w:pPr>
        <w:pStyle w:val="BodyText"/>
        <w:spacing w:before="2"/>
        <w:ind w:left="630"/>
        <w:rPr>
          <w:color w:val="5E5E5E"/>
          <w:w w:val="95"/>
          <w:sz w:val="24"/>
          <w:szCs w:val="24"/>
        </w:rPr>
      </w:pPr>
      <w:r>
        <w:rPr>
          <w:color w:val="5E5E5E"/>
          <w:w w:val="95"/>
          <w:sz w:val="24"/>
          <w:szCs w:val="24"/>
        </w:rPr>
        <w:t>OFOQ g</w:t>
      </w:r>
      <w:r w:rsidRPr="00F922A4">
        <w:rPr>
          <w:color w:val="5E5E5E"/>
          <w:w w:val="95"/>
          <w:sz w:val="24"/>
          <w:szCs w:val="24"/>
        </w:rPr>
        <w:t>ive</w:t>
      </w:r>
      <w:r>
        <w:rPr>
          <w:color w:val="5E5E5E"/>
          <w:w w:val="95"/>
          <w:sz w:val="24"/>
          <w:szCs w:val="24"/>
        </w:rPr>
        <w:t>s</w:t>
      </w:r>
      <w:r w:rsidRPr="008D2B9F">
        <w:rPr>
          <w:color w:val="5E5E5E"/>
          <w:w w:val="95"/>
          <w:sz w:val="24"/>
          <w:szCs w:val="24"/>
        </w:rPr>
        <w:t xml:space="preserve"> a two year warranty for all supported products</w:t>
      </w:r>
      <w:r>
        <w:rPr>
          <w:color w:val="5E5E5E"/>
          <w:w w:val="95"/>
          <w:sz w:val="24"/>
          <w:szCs w:val="24"/>
        </w:rPr>
        <w:t>.</w:t>
      </w:r>
    </w:p>
    <w:p w:rsidR="00E2487F" w:rsidRPr="00E879B0" w:rsidRDefault="00E2487F" w:rsidP="00E2487F">
      <w:pPr>
        <w:pStyle w:val="BodyText"/>
        <w:spacing w:before="2"/>
        <w:ind w:left="630"/>
        <w:rPr>
          <w:sz w:val="20"/>
          <w:szCs w:val="24"/>
        </w:rPr>
      </w:pPr>
    </w:p>
    <w:p w:rsidR="00E2487F" w:rsidRPr="00E879B0" w:rsidRDefault="00E2487F" w:rsidP="00E2487F">
      <w:pPr>
        <w:pStyle w:val="BodyText"/>
        <w:spacing w:before="62"/>
        <w:rPr>
          <w:sz w:val="24"/>
          <w:szCs w:val="24"/>
        </w:rPr>
      </w:pPr>
      <w:r w:rsidRPr="00E879B0">
        <w:rPr>
          <w:color w:val="5E5E5E"/>
          <w:w w:val="95"/>
          <w:sz w:val="24"/>
          <w:szCs w:val="24"/>
        </w:rPr>
        <w:t>We hope to hear from you soon.</w:t>
      </w:r>
    </w:p>
    <w:p w:rsidR="00297ADD" w:rsidRDefault="00297ADD">
      <w:pPr>
        <w:pStyle w:val="BodyText"/>
        <w:rPr>
          <w:sz w:val="20"/>
        </w:rPr>
      </w:pPr>
    </w:p>
    <w:p w:rsidR="00297ADD" w:rsidRDefault="00297ADD">
      <w:pPr>
        <w:pStyle w:val="BodyText"/>
        <w:rPr>
          <w:sz w:val="20"/>
        </w:rPr>
      </w:pPr>
    </w:p>
    <w:p w:rsidR="00297ADD" w:rsidRDefault="00297ADD">
      <w:pPr>
        <w:pStyle w:val="BodyText"/>
        <w:rPr>
          <w:sz w:val="20"/>
        </w:rPr>
      </w:pPr>
    </w:p>
    <w:p w:rsidR="00297ADD" w:rsidRDefault="00297ADD">
      <w:pPr>
        <w:pStyle w:val="BodyText"/>
        <w:rPr>
          <w:sz w:val="20"/>
        </w:rPr>
      </w:pPr>
    </w:p>
    <w:p w:rsidR="00297ADD" w:rsidRDefault="00297ADD">
      <w:pPr>
        <w:pStyle w:val="BodyText"/>
        <w:spacing w:before="4"/>
        <w:rPr>
          <w:sz w:val="18"/>
        </w:rPr>
      </w:pPr>
    </w:p>
    <w:p w:rsidR="00297ADD" w:rsidRDefault="00297ADD">
      <w:pPr>
        <w:rPr>
          <w:sz w:val="18"/>
        </w:rPr>
        <w:sectPr w:rsidR="00297ADD">
          <w:pgSz w:w="11900" w:h="16840"/>
          <w:pgMar w:top="1240" w:right="720" w:bottom="500" w:left="740" w:header="0" w:footer="304" w:gutter="0"/>
          <w:cols w:space="720"/>
        </w:sectPr>
      </w:pPr>
    </w:p>
    <w:p w:rsidR="00297ADD" w:rsidRDefault="00BA54C5">
      <w:pPr>
        <w:pStyle w:val="Heading1"/>
        <w:spacing w:before="49"/>
        <w:ind w:left="111" w:firstLine="0"/>
        <w:rPr>
          <w:u w:val="none"/>
        </w:rPr>
      </w:pPr>
      <w:r>
        <w:rPr>
          <w:color w:val="5E5E5E"/>
          <w:w w:val="85"/>
          <w:u w:val="thick" w:color="5E5E5E"/>
        </w:rPr>
        <w:lastRenderedPageBreak/>
        <w:t>STANDARD EQUIPMENTS</w:t>
      </w:r>
    </w:p>
    <w:p w:rsidR="00297ADD" w:rsidRDefault="00297ADD">
      <w:pPr>
        <w:pStyle w:val="BodyText"/>
        <w:spacing w:before="2"/>
        <w:rPr>
          <w:b/>
          <w:sz w:val="26"/>
        </w:rPr>
      </w:pPr>
    </w:p>
    <w:p w:rsidR="0037554F" w:rsidRDefault="0037554F">
      <w:pPr>
        <w:pStyle w:val="BodyText"/>
        <w:spacing w:before="2"/>
        <w:rPr>
          <w:b/>
          <w:sz w:val="26"/>
        </w:rPr>
      </w:pPr>
    </w:p>
    <w:p w:rsidR="0037554F" w:rsidRPr="0037554F" w:rsidRDefault="0037554F">
      <w:pPr>
        <w:pStyle w:val="BodyText"/>
        <w:spacing w:before="2"/>
        <w:rPr>
          <w:b/>
          <w:sz w:val="8"/>
          <w:szCs w:val="8"/>
        </w:rPr>
      </w:pPr>
    </w:p>
    <w:p w:rsidR="00297ADD" w:rsidRDefault="002C777A" w:rsidP="00E041B9">
      <w:pPr>
        <w:pStyle w:val="Heading3"/>
        <w:numPr>
          <w:ilvl w:val="0"/>
          <w:numId w:val="7"/>
        </w:numPr>
        <w:tabs>
          <w:tab w:val="left" w:pos="831"/>
          <w:tab w:val="left" w:pos="832"/>
        </w:tabs>
        <w:spacing w:line="252" w:lineRule="auto"/>
        <w:ind w:right="1941" w:hanging="348"/>
        <w:rPr>
          <w:u w:val="none"/>
        </w:rPr>
      </w:pPr>
      <w:r>
        <w:rPr>
          <w:bCs w:val="0"/>
          <w:noProof/>
          <w:color w:val="5E5E5E"/>
          <w:szCs w:val="22"/>
          <w:u w:val="thick" w:color="5E5E5E"/>
        </w:rPr>
        <w:drawing>
          <wp:anchor distT="0" distB="0" distL="114300" distR="114300" simplePos="0" relativeHeight="251714048" behindDoc="0" locked="0" layoutInCell="1" allowOverlap="1">
            <wp:simplePos x="0" y="0"/>
            <wp:positionH relativeFrom="column">
              <wp:posOffset>242570</wp:posOffset>
            </wp:positionH>
            <wp:positionV relativeFrom="paragraph">
              <wp:posOffset>382270</wp:posOffset>
            </wp:positionV>
            <wp:extent cx="1892300" cy="1657350"/>
            <wp:effectExtent l="19050" t="0" r="0" b="0"/>
            <wp:wrapSquare wrapText="bothSides"/>
            <wp:docPr id="1" name="Picture 1" descr="D:\sales\IMAGES\f23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es\IMAGES\f2300p.JPG"/>
                    <pic:cNvPicPr>
                      <a:picLocks noChangeAspect="1" noChangeArrowheads="1"/>
                    </pic:cNvPicPr>
                  </pic:nvPicPr>
                  <pic:blipFill>
                    <a:blip r:embed="rId13"/>
                    <a:srcRect/>
                    <a:stretch>
                      <a:fillRect/>
                    </a:stretch>
                  </pic:blipFill>
                  <pic:spPr bwMode="auto">
                    <a:xfrm>
                      <a:off x="0" y="0"/>
                      <a:ext cx="1892300" cy="1657350"/>
                    </a:xfrm>
                    <a:prstGeom prst="rect">
                      <a:avLst/>
                    </a:prstGeom>
                    <a:noFill/>
                    <a:ln w="9525">
                      <a:noFill/>
                      <a:miter lim="800000"/>
                      <a:headEnd/>
                      <a:tailEnd/>
                    </a:ln>
                  </pic:spPr>
                </pic:pic>
              </a:graphicData>
            </a:graphic>
          </wp:anchor>
        </w:drawing>
      </w:r>
      <w:r w:rsidR="00E041B9" w:rsidRPr="00E041B9">
        <w:rPr>
          <w:bCs w:val="0"/>
          <w:color w:val="5E5E5E"/>
          <w:w w:val="75"/>
          <w:szCs w:val="22"/>
          <w:u w:val="thick" w:color="5E5E5E"/>
        </w:rPr>
        <w:t>CNC control system</w:t>
      </w:r>
      <w:r w:rsidR="00E041B9" w:rsidRPr="006357B8">
        <w:rPr>
          <w:rFonts w:ascii="KodchiangUPC" w:hAnsi="KodchiangUPC" w:cs="KodchiangUPC"/>
          <w:i/>
          <w:iCs/>
          <w:sz w:val="28"/>
          <w:szCs w:val="28"/>
          <w:lang w:bidi="ar-EG"/>
        </w:rPr>
        <w:t xml:space="preserve"> </w:t>
      </w:r>
      <w:r w:rsidR="00E041B9">
        <w:rPr>
          <w:color w:val="FF7700"/>
          <w:w w:val="90"/>
          <w:u w:val="none"/>
        </w:rPr>
        <w:t>FLMC</w:t>
      </w:r>
    </w:p>
    <w:p w:rsidR="00297ADD" w:rsidRDefault="00297ADD">
      <w:pPr>
        <w:pStyle w:val="BodyText"/>
        <w:rPr>
          <w:b/>
          <w:sz w:val="27"/>
        </w:rPr>
      </w:pPr>
    </w:p>
    <w:p w:rsidR="00E041B9" w:rsidRDefault="00E041B9">
      <w:pPr>
        <w:pStyle w:val="BodyText"/>
        <w:rPr>
          <w:b/>
          <w:sz w:val="27"/>
        </w:rPr>
      </w:pPr>
    </w:p>
    <w:p w:rsidR="00297ADD" w:rsidRDefault="004B0182">
      <w:pPr>
        <w:pStyle w:val="BodyText"/>
        <w:spacing w:before="3"/>
        <w:rPr>
          <w:b/>
          <w:sz w:val="26"/>
        </w:rPr>
      </w:pPr>
      <w:r>
        <w:rPr>
          <w:b/>
          <w:noProof/>
          <w:sz w:val="26"/>
        </w:rPr>
        <w:drawing>
          <wp:anchor distT="0" distB="0" distL="0" distR="0" simplePos="0" relativeHeight="251655680" behindDoc="1" locked="0" layoutInCell="1" allowOverlap="1">
            <wp:simplePos x="0" y="0"/>
            <wp:positionH relativeFrom="page">
              <wp:posOffset>4495800</wp:posOffset>
            </wp:positionH>
            <wp:positionV relativeFrom="paragraph">
              <wp:posOffset>38100</wp:posOffset>
            </wp:positionV>
            <wp:extent cx="904875" cy="1228725"/>
            <wp:effectExtent l="19050" t="0" r="9525" b="0"/>
            <wp:wrapTopAndBottom/>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14" cstate="print"/>
                    <a:stretch>
                      <a:fillRect/>
                    </a:stretch>
                  </pic:blipFill>
                  <pic:spPr>
                    <a:xfrm>
                      <a:off x="0" y="0"/>
                      <a:ext cx="904875" cy="1228725"/>
                    </a:xfrm>
                    <a:prstGeom prst="rect">
                      <a:avLst/>
                    </a:prstGeom>
                  </pic:spPr>
                </pic:pic>
              </a:graphicData>
            </a:graphic>
          </wp:anchor>
        </w:drawing>
      </w:r>
    </w:p>
    <w:p w:rsidR="00E041B9" w:rsidRDefault="00E041B9">
      <w:pPr>
        <w:pStyle w:val="BodyText"/>
        <w:spacing w:before="3"/>
        <w:rPr>
          <w:b/>
          <w:sz w:val="26"/>
        </w:rPr>
      </w:pPr>
    </w:p>
    <w:p w:rsidR="00E041B9" w:rsidRDefault="00E041B9">
      <w:pPr>
        <w:pStyle w:val="BodyText"/>
        <w:spacing w:before="3"/>
        <w:rPr>
          <w:b/>
          <w:sz w:val="26"/>
        </w:rPr>
      </w:pPr>
    </w:p>
    <w:p w:rsidR="00E041B9" w:rsidRDefault="00E041B9">
      <w:pPr>
        <w:pStyle w:val="BodyText"/>
        <w:spacing w:before="3"/>
        <w:rPr>
          <w:b/>
          <w:sz w:val="26"/>
        </w:rPr>
      </w:pPr>
    </w:p>
    <w:p w:rsidR="00E041B9" w:rsidRDefault="00E041B9">
      <w:pPr>
        <w:pStyle w:val="BodyText"/>
        <w:spacing w:before="3"/>
        <w:rPr>
          <w:b/>
          <w:sz w:val="26"/>
        </w:rPr>
      </w:pPr>
    </w:p>
    <w:p w:rsidR="00E041B9" w:rsidRDefault="00E041B9">
      <w:pPr>
        <w:pStyle w:val="BodyText"/>
        <w:spacing w:before="3"/>
        <w:rPr>
          <w:b/>
          <w:sz w:val="26"/>
        </w:rPr>
      </w:pPr>
    </w:p>
    <w:p w:rsidR="00E041B9" w:rsidRDefault="00E041B9">
      <w:pPr>
        <w:pStyle w:val="BodyText"/>
        <w:spacing w:before="3"/>
        <w:rPr>
          <w:b/>
          <w:sz w:val="26"/>
        </w:rPr>
      </w:pPr>
    </w:p>
    <w:p w:rsidR="00E041B9" w:rsidRDefault="00E041B9">
      <w:pPr>
        <w:pStyle w:val="BodyText"/>
        <w:spacing w:before="3"/>
        <w:rPr>
          <w:b/>
          <w:sz w:val="26"/>
        </w:rPr>
      </w:pPr>
    </w:p>
    <w:p w:rsidR="0037554F" w:rsidRPr="0037554F" w:rsidRDefault="0037554F">
      <w:pPr>
        <w:pStyle w:val="BodyText"/>
        <w:spacing w:before="3"/>
        <w:rPr>
          <w:b/>
          <w:sz w:val="24"/>
          <w:szCs w:val="20"/>
        </w:rPr>
      </w:pPr>
    </w:p>
    <w:p w:rsidR="007416A9" w:rsidRPr="007416A9" w:rsidRDefault="007416A9">
      <w:pPr>
        <w:pStyle w:val="ListParagraph"/>
        <w:numPr>
          <w:ilvl w:val="0"/>
          <w:numId w:val="7"/>
        </w:numPr>
        <w:tabs>
          <w:tab w:val="left" w:pos="831"/>
          <w:tab w:val="left" w:pos="832"/>
        </w:tabs>
        <w:spacing w:line="252" w:lineRule="auto"/>
        <w:ind w:left="832" w:right="1468"/>
        <w:rPr>
          <w:b/>
          <w:sz w:val="24"/>
        </w:rPr>
      </w:pPr>
      <w:r>
        <w:rPr>
          <w:b/>
          <w:color w:val="5E5E5E"/>
          <w:w w:val="75"/>
          <w:sz w:val="24"/>
          <w:u w:val="thick" w:color="5E5E5E"/>
        </w:rPr>
        <w:t>Plasma source</w:t>
      </w:r>
      <w:r w:rsidR="001713A8">
        <w:rPr>
          <w:b/>
          <w:color w:val="5E5E5E"/>
          <w:w w:val="75"/>
          <w:sz w:val="24"/>
          <w:u w:val="thick" w:color="5E5E5E"/>
        </w:rPr>
        <w:t xml:space="preserve"> 130</w:t>
      </w:r>
      <w:r w:rsidR="00C70416">
        <w:rPr>
          <w:b/>
          <w:color w:val="5E5E5E"/>
          <w:w w:val="75"/>
          <w:sz w:val="24"/>
          <w:u w:val="thick" w:color="5E5E5E"/>
        </w:rPr>
        <w:t>A</w:t>
      </w:r>
      <w:r w:rsidR="00BA54C5">
        <w:rPr>
          <w:b/>
          <w:color w:val="FF7700"/>
          <w:w w:val="75"/>
          <w:sz w:val="24"/>
        </w:rPr>
        <w:t xml:space="preserve"> </w:t>
      </w:r>
    </w:p>
    <w:p w:rsidR="00297ADD" w:rsidRDefault="007416A9">
      <w:pPr>
        <w:pStyle w:val="ListParagraph"/>
        <w:numPr>
          <w:ilvl w:val="0"/>
          <w:numId w:val="7"/>
        </w:numPr>
        <w:tabs>
          <w:tab w:val="left" w:pos="831"/>
          <w:tab w:val="left" w:pos="832"/>
        </w:tabs>
        <w:spacing w:line="252" w:lineRule="auto"/>
        <w:ind w:left="832" w:right="1468"/>
        <w:rPr>
          <w:b/>
          <w:sz w:val="24"/>
        </w:rPr>
      </w:pPr>
      <w:r>
        <w:rPr>
          <w:b/>
          <w:color w:val="FF7700"/>
          <w:w w:val="85"/>
          <w:sz w:val="24"/>
        </w:rPr>
        <w:t>Cebora</w:t>
      </w:r>
      <w:r w:rsidR="00BA54C5">
        <w:rPr>
          <w:b/>
          <w:color w:val="FF7700"/>
          <w:spacing w:val="-33"/>
          <w:w w:val="85"/>
          <w:sz w:val="24"/>
        </w:rPr>
        <w:t xml:space="preserve"> </w:t>
      </w:r>
      <w:r w:rsidR="00BA54C5">
        <w:rPr>
          <w:b/>
          <w:color w:val="FF7700"/>
          <w:w w:val="85"/>
          <w:sz w:val="24"/>
        </w:rPr>
        <w:t>–</w:t>
      </w:r>
      <w:r w:rsidR="00BA54C5">
        <w:rPr>
          <w:b/>
          <w:color w:val="FF7700"/>
          <w:spacing w:val="-31"/>
          <w:w w:val="85"/>
          <w:sz w:val="24"/>
        </w:rPr>
        <w:t xml:space="preserve"> </w:t>
      </w:r>
      <w:r>
        <w:rPr>
          <w:b/>
          <w:color w:val="FF7700"/>
          <w:w w:val="85"/>
          <w:sz w:val="24"/>
        </w:rPr>
        <w:t xml:space="preserve"> Italy</w:t>
      </w:r>
    </w:p>
    <w:p w:rsidR="00C64B85" w:rsidRDefault="00C64B85">
      <w:pPr>
        <w:pStyle w:val="BodyText"/>
        <w:spacing w:before="11"/>
        <w:rPr>
          <w:b/>
          <w:sz w:val="26"/>
        </w:rPr>
      </w:pPr>
    </w:p>
    <w:p w:rsidR="00297ADD" w:rsidRDefault="001713A8">
      <w:pPr>
        <w:pStyle w:val="BodyText"/>
        <w:spacing w:before="11"/>
        <w:rPr>
          <w:b/>
          <w:sz w:val="26"/>
        </w:rPr>
      </w:pPr>
      <w:r>
        <w:rPr>
          <w:b/>
          <w:noProof/>
          <w:sz w:val="26"/>
        </w:rPr>
        <w:drawing>
          <wp:anchor distT="0" distB="0" distL="0" distR="0" simplePos="0" relativeHeight="251689472" behindDoc="1" locked="0" layoutInCell="1" allowOverlap="1">
            <wp:simplePos x="0" y="0"/>
            <wp:positionH relativeFrom="page">
              <wp:posOffset>4286250</wp:posOffset>
            </wp:positionH>
            <wp:positionV relativeFrom="paragraph">
              <wp:posOffset>27940</wp:posOffset>
            </wp:positionV>
            <wp:extent cx="1256030" cy="1066800"/>
            <wp:effectExtent l="19050" t="0" r="1270" b="0"/>
            <wp:wrapTopAndBottom/>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5" cstate="print"/>
                    <a:stretch>
                      <a:fillRect/>
                    </a:stretch>
                  </pic:blipFill>
                  <pic:spPr>
                    <a:xfrm>
                      <a:off x="0" y="0"/>
                      <a:ext cx="1256030" cy="1066800"/>
                    </a:xfrm>
                    <a:prstGeom prst="rect">
                      <a:avLst/>
                    </a:prstGeom>
                  </pic:spPr>
                </pic:pic>
              </a:graphicData>
            </a:graphic>
          </wp:anchor>
        </w:drawing>
      </w:r>
      <w:r w:rsidR="00C70416">
        <w:rPr>
          <w:b/>
          <w:noProof/>
          <w:sz w:val="26"/>
        </w:rPr>
        <w:drawing>
          <wp:anchor distT="0" distB="0" distL="114300" distR="114300" simplePos="0" relativeHeight="251686400" behindDoc="0" locked="0" layoutInCell="1" allowOverlap="1">
            <wp:simplePos x="0" y="0"/>
            <wp:positionH relativeFrom="column">
              <wp:posOffset>272415</wp:posOffset>
            </wp:positionH>
            <wp:positionV relativeFrom="paragraph">
              <wp:posOffset>37465</wp:posOffset>
            </wp:positionV>
            <wp:extent cx="1419225" cy="1216660"/>
            <wp:effectExtent l="19050" t="0" r="9525" b="0"/>
            <wp:wrapSquare wrapText="bothSides"/>
            <wp:docPr id="6" name="Picture 3" descr="C:\Users\ofoq\Desktop\art_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oq\Desktop\art_337 (1).jpg"/>
                    <pic:cNvPicPr>
                      <a:picLocks noChangeAspect="1" noChangeArrowheads="1"/>
                    </pic:cNvPicPr>
                  </pic:nvPicPr>
                  <pic:blipFill>
                    <a:blip r:embed="rId16" cstate="print"/>
                    <a:srcRect/>
                    <a:stretch>
                      <a:fillRect/>
                    </a:stretch>
                  </pic:blipFill>
                  <pic:spPr bwMode="auto">
                    <a:xfrm>
                      <a:off x="0" y="0"/>
                      <a:ext cx="1419225" cy="1216660"/>
                    </a:xfrm>
                    <a:prstGeom prst="rect">
                      <a:avLst/>
                    </a:prstGeom>
                    <a:noFill/>
                    <a:ln w="9525">
                      <a:noFill/>
                      <a:miter lim="800000"/>
                      <a:headEnd/>
                      <a:tailEnd/>
                    </a:ln>
                  </pic:spPr>
                </pic:pic>
              </a:graphicData>
            </a:graphic>
          </wp:anchor>
        </w:drawing>
      </w:r>
    </w:p>
    <w:p w:rsidR="00297ADD" w:rsidRDefault="00297ADD">
      <w:pPr>
        <w:pStyle w:val="BodyText"/>
        <w:rPr>
          <w:b/>
          <w:sz w:val="24"/>
        </w:rPr>
      </w:pPr>
    </w:p>
    <w:p w:rsidR="00297ADD" w:rsidRDefault="00297ADD">
      <w:pPr>
        <w:pStyle w:val="BodyText"/>
        <w:rPr>
          <w:b/>
          <w:sz w:val="27"/>
        </w:rPr>
      </w:pPr>
    </w:p>
    <w:p w:rsidR="007416A9" w:rsidRDefault="007416A9">
      <w:pPr>
        <w:pStyle w:val="BodyText"/>
        <w:rPr>
          <w:b/>
          <w:sz w:val="27"/>
        </w:rPr>
      </w:pPr>
    </w:p>
    <w:p w:rsidR="007416A9" w:rsidRDefault="007416A9">
      <w:pPr>
        <w:pStyle w:val="BodyText"/>
        <w:rPr>
          <w:b/>
          <w:sz w:val="27"/>
        </w:rPr>
      </w:pPr>
    </w:p>
    <w:p w:rsidR="007416A9" w:rsidRDefault="007416A9">
      <w:pPr>
        <w:pStyle w:val="BodyText"/>
        <w:rPr>
          <w:b/>
          <w:sz w:val="27"/>
        </w:rPr>
      </w:pPr>
    </w:p>
    <w:p w:rsidR="00C64B85" w:rsidRDefault="00C64B85">
      <w:pPr>
        <w:pStyle w:val="BodyText"/>
        <w:spacing w:before="7"/>
        <w:rPr>
          <w:b/>
          <w:sz w:val="25"/>
        </w:rPr>
      </w:pPr>
    </w:p>
    <w:p w:rsidR="00C64B85" w:rsidRPr="00A21B4F" w:rsidRDefault="005A46FA" w:rsidP="00C64B85">
      <w:pPr>
        <w:pStyle w:val="ListParagraph"/>
        <w:numPr>
          <w:ilvl w:val="0"/>
          <w:numId w:val="7"/>
        </w:numPr>
        <w:tabs>
          <w:tab w:val="left" w:pos="831"/>
          <w:tab w:val="left" w:pos="832"/>
        </w:tabs>
        <w:spacing w:line="252" w:lineRule="auto"/>
        <w:ind w:left="832" w:right="1468"/>
        <w:rPr>
          <w:b/>
          <w:color w:val="5E5E5E"/>
          <w:w w:val="75"/>
          <w:sz w:val="24"/>
          <w:u w:val="thick" w:color="5E5E5E"/>
        </w:rPr>
      </w:pPr>
      <w:r>
        <w:rPr>
          <w:b/>
          <w:color w:val="5E5E5E"/>
          <w:w w:val="75"/>
          <w:sz w:val="24"/>
          <w:u w:val="thick" w:color="5E5E5E"/>
        </w:rPr>
        <w:t xml:space="preserve">Baring </w:t>
      </w:r>
    </w:p>
    <w:p w:rsidR="00C64B85" w:rsidRDefault="00C64B85" w:rsidP="00C64B85">
      <w:pPr>
        <w:pStyle w:val="ListParagraph"/>
        <w:tabs>
          <w:tab w:val="left" w:pos="831"/>
          <w:tab w:val="left" w:pos="832"/>
        </w:tabs>
        <w:spacing w:line="252" w:lineRule="auto"/>
        <w:ind w:left="832" w:right="1468" w:firstLine="0"/>
        <w:rPr>
          <w:b/>
          <w:color w:val="FF7700"/>
          <w:w w:val="90"/>
          <w:sz w:val="24"/>
        </w:rPr>
      </w:pPr>
      <w:r w:rsidRPr="007416A9">
        <w:rPr>
          <w:b/>
          <w:color w:val="FF7700"/>
          <w:w w:val="90"/>
          <w:sz w:val="24"/>
        </w:rPr>
        <w:t>HIWIN</w:t>
      </w:r>
      <w:r w:rsidR="001713A8">
        <w:rPr>
          <w:b/>
          <w:color w:val="FF7700"/>
          <w:w w:val="90"/>
          <w:sz w:val="24"/>
        </w:rPr>
        <w:t xml:space="preserve"> –</w:t>
      </w:r>
    </w:p>
    <w:p w:rsidR="00C64B85" w:rsidRPr="00C64B85" w:rsidRDefault="00C64B85" w:rsidP="00C64B85">
      <w:pPr>
        <w:pStyle w:val="ListParagraph"/>
        <w:tabs>
          <w:tab w:val="left" w:pos="831"/>
          <w:tab w:val="left" w:pos="832"/>
        </w:tabs>
        <w:spacing w:line="252" w:lineRule="auto"/>
        <w:ind w:left="832" w:right="1468" w:firstLine="0"/>
        <w:rPr>
          <w:b/>
          <w:sz w:val="24"/>
        </w:rPr>
      </w:pPr>
    </w:p>
    <w:p w:rsidR="00A21B4F" w:rsidRDefault="001713A8">
      <w:pPr>
        <w:pStyle w:val="BodyText"/>
      </w:pPr>
      <w:r>
        <w:rPr>
          <w:noProof/>
        </w:rPr>
        <w:drawing>
          <wp:anchor distT="0" distB="0" distL="114300" distR="114300" simplePos="0" relativeHeight="251690496" behindDoc="0" locked="0" layoutInCell="1" allowOverlap="1">
            <wp:simplePos x="0" y="0"/>
            <wp:positionH relativeFrom="column">
              <wp:posOffset>3968750</wp:posOffset>
            </wp:positionH>
            <wp:positionV relativeFrom="paragraph">
              <wp:posOffset>441960</wp:posOffset>
            </wp:positionV>
            <wp:extent cx="1219200" cy="1798320"/>
            <wp:effectExtent l="19050" t="0" r="0" b="0"/>
            <wp:wrapSquare wrapText="bothSides"/>
            <wp:docPr id="22" name="Picture 8" descr="D:\sales\h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ales\hama.jpg"/>
                    <pic:cNvPicPr>
                      <a:picLocks noChangeAspect="1" noChangeArrowheads="1"/>
                    </pic:cNvPicPr>
                  </pic:nvPicPr>
                  <pic:blipFill>
                    <a:blip r:embed="rId17"/>
                    <a:srcRect r="9586"/>
                    <a:stretch>
                      <a:fillRect/>
                    </a:stretch>
                  </pic:blipFill>
                  <pic:spPr bwMode="auto">
                    <a:xfrm rot="10800000" flipH="1" flipV="1">
                      <a:off x="0" y="0"/>
                      <a:ext cx="1219200" cy="1798320"/>
                    </a:xfrm>
                    <a:prstGeom prst="rect">
                      <a:avLst/>
                    </a:prstGeom>
                    <a:noFill/>
                    <a:ln w="9525">
                      <a:noFill/>
                      <a:miter lim="800000"/>
                      <a:headEnd/>
                      <a:tailEnd/>
                    </a:ln>
                  </pic:spPr>
                </pic:pic>
              </a:graphicData>
            </a:graphic>
          </wp:anchor>
        </w:drawing>
      </w:r>
      <w:r w:rsidR="00A21B4F">
        <w:rPr>
          <w:noProof/>
        </w:rPr>
        <w:drawing>
          <wp:inline distT="0" distB="0" distL="0" distR="0">
            <wp:extent cx="1609090" cy="1200150"/>
            <wp:effectExtent l="19050" t="0" r="0" b="0"/>
            <wp:docPr id="20" name="Picture 7" descr="D:\sales\TB23B2EgtBopuFjSZPcXXc9EpXa_!!171478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les\TB23B2EgtBopuFjSZPcXXc9EpXa_!!1714781632.jpg"/>
                    <pic:cNvPicPr>
                      <a:picLocks noChangeAspect="1" noChangeArrowheads="1"/>
                    </pic:cNvPicPr>
                  </pic:nvPicPr>
                  <pic:blipFill>
                    <a:blip r:embed="rId18" cstate="print"/>
                    <a:srcRect l="3278" t="9115" r="2569" b="8854"/>
                    <a:stretch>
                      <a:fillRect/>
                    </a:stretch>
                  </pic:blipFill>
                  <pic:spPr bwMode="auto">
                    <a:xfrm>
                      <a:off x="0" y="0"/>
                      <a:ext cx="1609994" cy="1200825"/>
                    </a:xfrm>
                    <a:prstGeom prst="rect">
                      <a:avLst/>
                    </a:prstGeom>
                    <a:noFill/>
                    <a:ln w="9525">
                      <a:noFill/>
                      <a:miter lim="800000"/>
                      <a:headEnd/>
                      <a:tailEnd/>
                    </a:ln>
                  </pic:spPr>
                </pic:pic>
              </a:graphicData>
            </a:graphic>
          </wp:inline>
        </w:drawing>
      </w:r>
    </w:p>
    <w:p w:rsidR="0037554F" w:rsidRDefault="0037554F">
      <w:pPr>
        <w:pStyle w:val="BodyText"/>
      </w:pPr>
    </w:p>
    <w:p w:rsidR="00A21B4F" w:rsidRPr="00A21B4F" w:rsidRDefault="0076729B" w:rsidP="00A21B4F">
      <w:pPr>
        <w:pStyle w:val="ListParagraph"/>
        <w:numPr>
          <w:ilvl w:val="0"/>
          <w:numId w:val="7"/>
        </w:numPr>
        <w:tabs>
          <w:tab w:val="left" w:pos="831"/>
          <w:tab w:val="left" w:pos="832"/>
        </w:tabs>
        <w:spacing w:line="252" w:lineRule="auto"/>
        <w:ind w:left="832" w:right="1468"/>
        <w:rPr>
          <w:b/>
          <w:color w:val="5E5E5E"/>
          <w:w w:val="75"/>
          <w:sz w:val="24"/>
          <w:u w:val="thick" w:color="5E5E5E"/>
        </w:rPr>
      </w:pPr>
      <w:r>
        <w:rPr>
          <w:b/>
          <w:color w:val="5E5E5E"/>
          <w:w w:val="75"/>
          <w:sz w:val="24"/>
          <w:u w:val="thick" w:color="5E5E5E"/>
        </w:rPr>
        <w:t>THC SYSTEM</w:t>
      </w:r>
    </w:p>
    <w:p w:rsidR="001713A8" w:rsidRDefault="001713A8" w:rsidP="001713A8">
      <w:pPr>
        <w:pStyle w:val="ListParagraph"/>
        <w:numPr>
          <w:ilvl w:val="0"/>
          <w:numId w:val="7"/>
        </w:numPr>
        <w:tabs>
          <w:tab w:val="left" w:pos="810"/>
        </w:tabs>
        <w:spacing w:line="252" w:lineRule="auto"/>
        <w:ind w:right="1468"/>
        <w:rPr>
          <w:b/>
          <w:color w:val="FF7700"/>
          <w:w w:val="90"/>
          <w:sz w:val="24"/>
        </w:rPr>
      </w:pPr>
      <w:r w:rsidRPr="001713A8">
        <w:rPr>
          <w:b/>
          <w:color w:val="FF7700"/>
          <w:w w:val="90"/>
          <w:sz w:val="24"/>
        </w:rPr>
        <w:t xml:space="preserve"> </w:t>
      </w:r>
      <w:r>
        <w:rPr>
          <w:b/>
          <w:color w:val="FF7700"/>
          <w:w w:val="90"/>
          <w:sz w:val="24"/>
        </w:rPr>
        <w:t xml:space="preserve">Ofoq-Egypt </w:t>
      </w:r>
    </w:p>
    <w:p w:rsidR="001713A8" w:rsidRDefault="001713A8" w:rsidP="001713A8">
      <w:pPr>
        <w:pStyle w:val="ListParagraph"/>
        <w:numPr>
          <w:ilvl w:val="0"/>
          <w:numId w:val="7"/>
        </w:numPr>
        <w:tabs>
          <w:tab w:val="left" w:pos="720"/>
        </w:tabs>
        <w:spacing w:line="252" w:lineRule="auto"/>
        <w:ind w:right="1468"/>
        <w:rPr>
          <w:b/>
          <w:color w:val="FF7700"/>
          <w:w w:val="90"/>
          <w:sz w:val="24"/>
        </w:rPr>
      </w:pPr>
      <w:r>
        <w:rPr>
          <w:b/>
          <w:noProof/>
          <w:color w:val="FF7700"/>
          <w:sz w:val="24"/>
        </w:rPr>
        <w:drawing>
          <wp:anchor distT="0" distB="0" distL="114300" distR="114300" simplePos="0" relativeHeight="251691520" behindDoc="0" locked="0" layoutInCell="1" allowOverlap="1">
            <wp:simplePos x="0" y="0"/>
            <wp:positionH relativeFrom="column">
              <wp:posOffset>244475</wp:posOffset>
            </wp:positionH>
            <wp:positionV relativeFrom="paragraph">
              <wp:posOffset>340360</wp:posOffset>
            </wp:positionV>
            <wp:extent cx="1447800" cy="1228725"/>
            <wp:effectExtent l="19050" t="0" r="0" b="0"/>
            <wp:wrapSquare wrapText="bothSides"/>
            <wp:docPr id="26" name="Picture 10" descr="D:\sales\THC Electronics, Mini IO, Cable, Sfw, Z Lifter-black with MP2303 and Pro Step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ales\THC Electronics, Mini IO, Cable, Sfw, Z Lifter-black with MP2303 and Pro Step Drive.png"/>
                    <pic:cNvPicPr>
                      <a:picLocks noChangeAspect="1" noChangeArrowheads="1"/>
                    </pic:cNvPicPr>
                  </pic:nvPicPr>
                  <pic:blipFill>
                    <a:blip r:embed="rId19" cstate="print"/>
                    <a:srcRect/>
                    <a:stretch>
                      <a:fillRect/>
                    </a:stretch>
                  </pic:blipFill>
                  <pic:spPr bwMode="auto">
                    <a:xfrm>
                      <a:off x="0" y="0"/>
                      <a:ext cx="1447800" cy="1228725"/>
                    </a:xfrm>
                    <a:prstGeom prst="rect">
                      <a:avLst/>
                    </a:prstGeom>
                    <a:noFill/>
                    <a:ln w="9525">
                      <a:noFill/>
                      <a:miter lim="800000"/>
                      <a:headEnd/>
                      <a:tailEnd/>
                    </a:ln>
                  </pic:spPr>
                </pic:pic>
              </a:graphicData>
            </a:graphic>
          </wp:anchor>
        </w:drawing>
      </w:r>
      <w:r>
        <w:rPr>
          <w:b/>
          <w:color w:val="FF7700"/>
          <w:w w:val="90"/>
          <w:sz w:val="24"/>
        </w:rPr>
        <w:t>with</w:t>
      </w:r>
      <w:r>
        <w:rPr>
          <w:b/>
          <w:noProof/>
          <w:color w:val="FF7700"/>
          <w:sz w:val="24"/>
        </w:rPr>
        <w:t xml:space="preserve"> </w:t>
      </w:r>
      <w:r>
        <w:rPr>
          <w:b/>
          <w:color w:val="FF7700"/>
          <w:w w:val="90"/>
          <w:sz w:val="24"/>
        </w:rPr>
        <w:t>DC motor 24V</w:t>
      </w:r>
    </w:p>
    <w:p w:rsidR="00A21B4F" w:rsidRDefault="00A21B4F" w:rsidP="00A21B4F">
      <w:pPr>
        <w:pStyle w:val="ListParagraph"/>
        <w:tabs>
          <w:tab w:val="left" w:pos="831"/>
          <w:tab w:val="left" w:pos="832"/>
        </w:tabs>
        <w:spacing w:line="252" w:lineRule="auto"/>
        <w:ind w:left="832" w:right="1468" w:firstLine="0"/>
        <w:rPr>
          <w:b/>
          <w:color w:val="FF7700"/>
          <w:w w:val="90"/>
          <w:sz w:val="24"/>
        </w:rPr>
      </w:pPr>
    </w:p>
    <w:p w:rsidR="00A21B4F" w:rsidRDefault="00A21B4F">
      <w:pPr>
        <w:pStyle w:val="BodyText"/>
      </w:pPr>
    </w:p>
    <w:p w:rsidR="00A21B4F" w:rsidRDefault="00A21B4F">
      <w:pPr>
        <w:pStyle w:val="BodyText"/>
      </w:pPr>
    </w:p>
    <w:p w:rsidR="00A21B4F" w:rsidRDefault="00A21B4F">
      <w:pPr>
        <w:pStyle w:val="BodyText"/>
      </w:pPr>
    </w:p>
    <w:p w:rsidR="00A21B4F" w:rsidRDefault="00A21B4F">
      <w:pPr>
        <w:pStyle w:val="BodyText"/>
      </w:pPr>
    </w:p>
    <w:p w:rsidR="00A21B4F" w:rsidRDefault="00A21B4F">
      <w:pPr>
        <w:pStyle w:val="BodyText"/>
      </w:pPr>
    </w:p>
    <w:p w:rsidR="00297ADD" w:rsidRDefault="00BA54C5">
      <w:pPr>
        <w:pStyle w:val="BodyText"/>
        <w:rPr>
          <w:b/>
          <w:sz w:val="24"/>
        </w:rPr>
      </w:pPr>
      <w:r>
        <w:br w:type="column"/>
      </w:r>
    </w:p>
    <w:p w:rsidR="00297ADD" w:rsidRDefault="00297ADD">
      <w:pPr>
        <w:pStyle w:val="BodyText"/>
        <w:rPr>
          <w:b/>
          <w:sz w:val="24"/>
        </w:rPr>
      </w:pPr>
    </w:p>
    <w:p w:rsidR="00297ADD" w:rsidRDefault="00297ADD">
      <w:pPr>
        <w:pStyle w:val="BodyText"/>
        <w:rPr>
          <w:b/>
          <w:sz w:val="24"/>
        </w:rPr>
      </w:pPr>
    </w:p>
    <w:p w:rsidR="00297ADD" w:rsidRDefault="00297ADD">
      <w:pPr>
        <w:pStyle w:val="BodyText"/>
        <w:rPr>
          <w:b/>
          <w:sz w:val="24"/>
        </w:rPr>
      </w:pPr>
    </w:p>
    <w:p w:rsidR="00E041B9" w:rsidRPr="00E041B9" w:rsidRDefault="00E041B9" w:rsidP="00E041B9">
      <w:pPr>
        <w:pStyle w:val="ListParagraph"/>
        <w:numPr>
          <w:ilvl w:val="0"/>
          <w:numId w:val="7"/>
        </w:numPr>
        <w:tabs>
          <w:tab w:val="left" w:pos="831"/>
          <w:tab w:val="left" w:pos="832"/>
        </w:tabs>
        <w:ind w:hanging="348"/>
        <w:rPr>
          <w:b/>
          <w:color w:val="5E5E5E"/>
          <w:w w:val="85"/>
          <w:sz w:val="24"/>
          <w:u w:val="thick" w:color="5E5E5E"/>
        </w:rPr>
      </w:pPr>
      <w:r w:rsidRPr="00E041B9">
        <w:rPr>
          <w:b/>
          <w:color w:val="5E5E5E"/>
          <w:w w:val="85"/>
          <w:sz w:val="24"/>
          <w:u w:val="thick" w:color="5E5E5E"/>
        </w:rPr>
        <w:t>stepper Motors</w:t>
      </w:r>
    </w:p>
    <w:p w:rsidR="00297ADD" w:rsidRDefault="007416A9" w:rsidP="001713A8">
      <w:pPr>
        <w:spacing w:before="200"/>
        <w:ind w:left="820"/>
        <w:rPr>
          <w:b/>
          <w:sz w:val="24"/>
        </w:rPr>
      </w:pPr>
      <w:r w:rsidRPr="007416A9">
        <w:rPr>
          <w:rFonts w:ascii="KodchiangUPC" w:hAnsi="KodchiangUPC" w:cs="KodchiangUPC"/>
          <w:b/>
          <w:bCs/>
          <w:i/>
          <w:iCs/>
          <w:sz w:val="28"/>
          <w:szCs w:val="28"/>
          <w:lang w:bidi="ar-EG"/>
        </w:rPr>
        <w:t xml:space="preserve"> </w:t>
      </w:r>
      <w:r w:rsidR="001713A8">
        <w:rPr>
          <w:b/>
          <w:color w:val="FF7700"/>
          <w:w w:val="90"/>
          <w:sz w:val="24"/>
        </w:rPr>
        <w:t>12 N With gearbox (1:5)</w:t>
      </w:r>
    </w:p>
    <w:p w:rsidR="00297ADD" w:rsidRDefault="00297ADD">
      <w:pPr>
        <w:pStyle w:val="BodyText"/>
        <w:spacing w:before="10"/>
        <w:rPr>
          <w:b/>
          <w:sz w:val="27"/>
        </w:rPr>
      </w:pPr>
    </w:p>
    <w:p w:rsidR="00297ADD" w:rsidRDefault="004B0182">
      <w:pPr>
        <w:rPr>
          <w:sz w:val="27"/>
        </w:rPr>
      </w:pPr>
      <w:r>
        <w:rPr>
          <w:noProof/>
          <w:sz w:val="27"/>
        </w:rPr>
        <w:drawing>
          <wp:anchor distT="0" distB="0" distL="114300" distR="114300" simplePos="0" relativeHeight="251713024" behindDoc="0" locked="0" layoutInCell="1" allowOverlap="1">
            <wp:simplePos x="0" y="0"/>
            <wp:positionH relativeFrom="column">
              <wp:posOffset>1454785</wp:posOffset>
            </wp:positionH>
            <wp:positionV relativeFrom="paragraph">
              <wp:posOffset>125095</wp:posOffset>
            </wp:positionV>
            <wp:extent cx="1352550" cy="1009650"/>
            <wp:effectExtent l="19050" t="0" r="0" b="0"/>
            <wp:wrapSquare wrapText="bothSides"/>
            <wp:docPr id="504" name="Picture 10" descr="ÙØªÙØ¬Ø© Ø¨Ø­Ø« Ø§ÙØµÙØ± Ø¹Ù âªstepper motor 8.5 n.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stepper motor 8.5 n.mâ¬â"/>
                    <pic:cNvPicPr>
                      <a:picLocks noChangeAspect="1" noChangeArrowheads="1"/>
                    </pic:cNvPicPr>
                  </pic:nvPicPr>
                  <pic:blipFill>
                    <a:blip r:embed="rId20"/>
                    <a:srcRect/>
                    <a:stretch>
                      <a:fillRect/>
                    </a:stretch>
                  </pic:blipFill>
                  <pic:spPr bwMode="auto">
                    <a:xfrm>
                      <a:off x="0" y="0"/>
                      <a:ext cx="1352550" cy="1009650"/>
                    </a:xfrm>
                    <a:prstGeom prst="rect">
                      <a:avLst/>
                    </a:prstGeom>
                    <a:noFill/>
                    <a:ln w="9525">
                      <a:noFill/>
                      <a:miter lim="800000"/>
                      <a:headEnd/>
                      <a:tailEnd/>
                    </a:ln>
                  </pic:spPr>
                </pic:pic>
              </a:graphicData>
            </a:graphic>
          </wp:anchor>
        </w:drawing>
      </w:r>
    </w:p>
    <w:p w:rsidR="00E041B9" w:rsidRDefault="00E041B9">
      <w:pPr>
        <w:rPr>
          <w:sz w:val="27"/>
        </w:rPr>
      </w:pPr>
    </w:p>
    <w:p w:rsidR="00E041B9" w:rsidRDefault="00E041B9" w:rsidP="00E041B9">
      <w:pPr>
        <w:pStyle w:val="ListParagraph"/>
        <w:numPr>
          <w:ilvl w:val="0"/>
          <w:numId w:val="7"/>
        </w:numPr>
        <w:tabs>
          <w:tab w:val="left" w:pos="831"/>
          <w:tab w:val="left" w:pos="832"/>
        </w:tabs>
        <w:ind w:hanging="348"/>
        <w:rPr>
          <w:b/>
          <w:sz w:val="24"/>
        </w:rPr>
      </w:pPr>
      <w:r>
        <w:rPr>
          <w:b/>
          <w:color w:val="5E5E5E"/>
          <w:w w:val="85"/>
          <w:sz w:val="24"/>
          <w:u w:val="thick" w:color="5E5E5E"/>
        </w:rPr>
        <w:t>CNC</w:t>
      </w:r>
      <w:r>
        <w:rPr>
          <w:b/>
          <w:color w:val="5E5E5E"/>
          <w:spacing w:val="-23"/>
          <w:w w:val="85"/>
          <w:sz w:val="24"/>
          <w:u w:val="thick" w:color="5E5E5E"/>
        </w:rPr>
        <w:t xml:space="preserve"> </w:t>
      </w:r>
      <w:r>
        <w:rPr>
          <w:b/>
          <w:color w:val="5E5E5E"/>
          <w:w w:val="85"/>
          <w:sz w:val="24"/>
          <w:u w:val="thick" w:color="5E5E5E"/>
        </w:rPr>
        <w:t>CONTROLLER</w:t>
      </w:r>
    </w:p>
    <w:p w:rsidR="00E041B9" w:rsidRDefault="00E041B9" w:rsidP="00E041B9">
      <w:pPr>
        <w:pStyle w:val="ListParagraph"/>
        <w:numPr>
          <w:ilvl w:val="0"/>
          <w:numId w:val="7"/>
        </w:numPr>
        <w:tabs>
          <w:tab w:val="left" w:pos="831"/>
          <w:tab w:val="left" w:pos="832"/>
        </w:tabs>
        <w:spacing w:before="9" w:line="252" w:lineRule="auto"/>
        <w:ind w:left="832" w:right="1341"/>
        <w:rPr>
          <w:b/>
          <w:sz w:val="24"/>
        </w:rPr>
      </w:pPr>
      <w:r>
        <w:rPr>
          <w:b/>
          <w:color w:val="5E5E5E"/>
          <w:w w:val="80"/>
          <w:sz w:val="24"/>
          <w:u w:val="thick" w:color="5E5E5E"/>
        </w:rPr>
        <w:t>RACK PINION&amp;GEARBOX</w:t>
      </w:r>
      <w:r>
        <w:rPr>
          <w:b/>
          <w:color w:val="FF7700"/>
          <w:w w:val="80"/>
          <w:sz w:val="24"/>
        </w:rPr>
        <w:t xml:space="preserve"> </w:t>
      </w:r>
      <w:r w:rsidRPr="007416A9">
        <w:rPr>
          <w:b/>
          <w:color w:val="FF7700"/>
          <w:w w:val="90"/>
          <w:sz w:val="24"/>
        </w:rPr>
        <w:t>HIWIN</w:t>
      </w:r>
      <w:r>
        <w:rPr>
          <w:b/>
          <w:color w:val="FF7700"/>
          <w:w w:val="90"/>
          <w:sz w:val="24"/>
        </w:rPr>
        <w:t xml:space="preserve"> </w:t>
      </w:r>
    </w:p>
    <w:p w:rsidR="00E041B9" w:rsidRDefault="00E041B9" w:rsidP="00E041B9">
      <w:pPr>
        <w:pStyle w:val="BodyText"/>
        <w:spacing w:before="9"/>
        <w:rPr>
          <w:b/>
          <w:sz w:val="26"/>
        </w:rPr>
      </w:pPr>
    </w:p>
    <w:p w:rsidR="00A21B4F" w:rsidRPr="00C64B85" w:rsidRDefault="00A21B4F" w:rsidP="00A21B4F">
      <w:pPr>
        <w:pStyle w:val="ListParagraph"/>
        <w:numPr>
          <w:ilvl w:val="0"/>
          <w:numId w:val="7"/>
        </w:numPr>
        <w:tabs>
          <w:tab w:val="left" w:pos="831"/>
          <w:tab w:val="left" w:pos="832"/>
        </w:tabs>
        <w:spacing w:line="252" w:lineRule="auto"/>
        <w:ind w:left="832" w:right="1468"/>
        <w:rPr>
          <w:b/>
          <w:sz w:val="24"/>
        </w:rPr>
      </w:pPr>
      <w:r w:rsidRPr="00C64B85">
        <w:rPr>
          <w:b/>
          <w:color w:val="5E5E5E"/>
          <w:w w:val="75"/>
          <w:sz w:val="24"/>
          <w:u w:val="thick" w:color="5E5E5E"/>
        </w:rPr>
        <w:t>Rails</w:t>
      </w:r>
    </w:p>
    <w:p w:rsidR="00A21B4F" w:rsidRDefault="00A21B4F" w:rsidP="00A21B4F">
      <w:pPr>
        <w:pStyle w:val="ListParagraph"/>
        <w:tabs>
          <w:tab w:val="left" w:pos="831"/>
          <w:tab w:val="left" w:pos="832"/>
        </w:tabs>
        <w:spacing w:line="252" w:lineRule="auto"/>
        <w:ind w:left="832" w:right="1468" w:firstLine="0"/>
        <w:rPr>
          <w:b/>
          <w:color w:val="FF7700"/>
          <w:w w:val="90"/>
          <w:sz w:val="24"/>
        </w:rPr>
      </w:pPr>
      <w:r w:rsidRPr="007416A9">
        <w:rPr>
          <w:b/>
          <w:color w:val="FF7700"/>
          <w:w w:val="90"/>
          <w:sz w:val="24"/>
        </w:rPr>
        <w:t>HIWIN</w:t>
      </w:r>
      <w:r w:rsidR="001713A8">
        <w:rPr>
          <w:b/>
          <w:color w:val="FF7700"/>
          <w:w w:val="90"/>
          <w:sz w:val="24"/>
        </w:rPr>
        <w:t xml:space="preserve"> </w:t>
      </w:r>
    </w:p>
    <w:p w:rsidR="001713A8" w:rsidRDefault="001713A8" w:rsidP="001713A8">
      <w:pPr>
        <w:pStyle w:val="ListParagraph"/>
        <w:numPr>
          <w:ilvl w:val="0"/>
          <w:numId w:val="7"/>
        </w:numPr>
        <w:tabs>
          <w:tab w:val="left" w:pos="831"/>
          <w:tab w:val="left" w:pos="832"/>
        </w:tabs>
        <w:spacing w:line="252" w:lineRule="auto"/>
        <w:ind w:right="1468"/>
        <w:rPr>
          <w:b/>
          <w:color w:val="FF7700"/>
          <w:w w:val="90"/>
          <w:sz w:val="24"/>
        </w:rPr>
      </w:pPr>
      <w:r>
        <w:rPr>
          <w:b/>
          <w:color w:val="FF7700"/>
          <w:w w:val="90"/>
          <w:sz w:val="24"/>
        </w:rPr>
        <w:t>25MM Y-AXIS</w:t>
      </w:r>
    </w:p>
    <w:p w:rsidR="001713A8" w:rsidRPr="00F747E5" w:rsidRDefault="001713A8" w:rsidP="001713A8">
      <w:pPr>
        <w:pStyle w:val="ListParagraph"/>
        <w:numPr>
          <w:ilvl w:val="0"/>
          <w:numId w:val="7"/>
        </w:numPr>
        <w:tabs>
          <w:tab w:val="left" w:pos="831"/>
          <w:tab w:val="left" w:pos="832"/>
        </w:tabs>
        <w:spacing w:line="252" w:lineRule="auto"/>
        <w:ind w:right="1468"/>
        <w:rPr>
          <w:b/>
          <w:color w:val="FF7700"/>
          <w:w w:val="90"/>
          <w:sz w:val="24"/>
        </w:rPr>
        <w:sectPr w:rsidR="001713A8" w:rsidRPr="00F747E5">
          <w:pgSz w:w="11900" w:h="16840"/>
          <w:pgMar w:top="1600" w:right="720" w:bottom="500" w:left="740" w:header="0" w:footer="304" w:gutter="0"/>
          <w:cols w:num="2" w:space="720" w:equalWidth="0">
            <w:col w:w="4814" w:space="675"/>
            <w:col w:w="4951"/>
          </w:cols>
        </w:sectPr>
      </w:pPr>
      <w:r>
        <w:rPr>
          <w:b/>
          <w:color w:val="FF7700"/>
          <w:w w:val="90"/>
          <w:sz w:val="24"/>
        </w:rPr>
        <w:t>20MM X-AXIS</w:t>
      </w:r>
    </w:p>
    <w:p w:rsidR="00297ADD" w:rsidRDefault="00297ADD">
      <w:pPr>
        <w:pStyle w:val="BodyText"/>
        <w:spacing w:before="1"/>
        <w:rPr>
          <w:b/>
          <w:sz w:val="29"/>
        </w:rPr>
      </w:pPr>
    </w:p>
    <w:p w:rsidR="00297ADD" w:rsidRPr="00E94A42" w:rsidRDefault="00BA54C5">
      <w:pPr>
        <w:pStyle w:val="ListParagraph"/>
        <w:numPr>
          <w:ilvl w:val="0"/>
          <w:numId w:val="6"/>
        </w:numPr>
        <w:tabs>
          <w:tab w:val="left" w:pos="832"/>
        </w:tabs>
        <w:spacing w:before="42"/>
        <w:jc w:val="left"/>
        <w:rPr>
          <w:b/>
          <w:color w:val="FF0000"/>
          <w:sz w:val="32"/>
        </w:rPr>
      </w:pPr>
      <w:r w:rsidRPr="00E94A42">
        <w:rPr>
          <w:b/>
          <w:color w:val="FF0000"/>
          <w:w w:val="85"/>
          <w:sz w:val="32"/>
          <w:u w:val="thick" w:color="5E5E5E"/>
        </w:rPr>
        <w:t>INTRODUCTION</w:t>
      </w:r>
    </w:p>
    <w:p w:rsidR="00297ADD" w:rsidRDefault="00297ADD">
      <w:pPr>
        <w:pStyle w:val="BodyText"/>
        <w:rPr>
          <w:b/>
          <w:sz w:val="20"/>
        </w:rPr>
      </w:pPr>
    </w:p>
    <w:p w:rsidR="00297ADD" w:rsidRDefault="00297ADD">
      <w:pPr>
        <w:pStyle w:val="BodyText"/>
        <w:rPr>
          <w:b/>
          <w:sz w:val="20"/>
        </w:rPr>
      </w:pPr>
    </w:p>
    <w:p w:rsidR="00E2487F" w:rsidRDefault="00E2487F" w:rsidP="00E2487F">
      <w:pPr>
        <w:pStyle w:val="NormalWeb"/>
        <w:shd w:val="clear" w:color="auto" w:fill="FFFFFF"/>
        <w:spacing w:before="0" w:beforeAutospacing="0" w:after="75" w:afterAutospacing="0"/>
        <w:ind w:left="990" w:hanging="270"/>
        <w:rPr>
          <w:rFonts w:ascii="Helvetica" w:hAnsi="Helvetica"/>
          <w:color w:val="1D2129"/>
          <w:sz w:val="18"/>
          <w:szCs w:val="18"/>
        </w:rPr>
      </w:pPr>
      <w:r>
        <w:rPr>
          <w:rFonts w:ascii="Helvetica" w:hAnsi="Helvetica"/>
          <w:color w:val="1D2129"/>
          <w:sz w:val="18"/>
          <w:szCs w:val="18"/>
        </w:rPr>
        <w:t xml:space="preserve">EgyCut CNC </w:t>
      </w:r>
      <w:r w:rsidR="00D920EB">
        <w:rPr>
          <w:rFonts w:ascii="Helvetica" w:hAnsi="Helvetica"/>
          <w:color w:val="1D2129"/>
          <w:sz w:val="18"/>
          <w:szCs w:val="18"/>
        </w:rPr>
        <w:t>plasma durable, versatile, and e</w:t>
      </w:r>
      <w:r>
        <w:rPr>
          <w:rFonts w:ascii="Helvetica" w:hAnsi="Helvetica"/>
          <w:color w:val="1D2129"/>
          <w:sz w:val="18"/>
          <w:szCs w:val="18"/>
        </w:rPr>
        <w:t>fficient</w:t>
      </w:r>
      <w:r w:rsidR="007416A9">
        <w:rPr>
          <w:rFonts w:ascii="Helvetica" w:hAnsi="Helvetica"/>
          <w:color w:val="1D2129"/>
          <w:sz w:val="18"/>
          <w:szCs w:val="18"/>
        </w:rPr>
        <w:t>.</w:t>
      </w:r>
    </w:p>
    <w:p w:rsidR="007416A9" w:rsidRDefault="007416A9" w:rsidP="00E2487F">
      <w:pPr>
        <w:pStyle w:val="NormalWeb"/>
        <w:shd w:val="clear" w:color="auto" w:fill="FFFFFF"/>
        <w:spacing w:before="0" w:beforeAutospacing="0" w:after="75" w:afterAutospacing="0"/>
        <w:ind w:left="990" w:hanging="270"/>
        <w:rPr>
          <w:rFonts w:ascii="Helvetica" w:hAnsi="Helvetica"/>
          <w:color w:val="1D2129"/>
          <w:sz w:val="18"/>
          <w:szCs w:val="18"/>
        </w:rPr>
      </w:pPr>
    </w:p>
    <w:p w:rsidR="00E2487F" w:rsidRDefault="00E2487F" w:rsidP="00E2487F">
      <w:pPr>
        <w:pStyle w:val="BodyText"/>
        <w:spacing w:before="62"/>
        <w:ind w:left="395" w:firstLine="325"/>
        <w:rPr>
          <w:rFonts w:ascii="Helvetica" w:hAnsi="Helvetica"/>
          <w:color w:val="1D2129"/>
          <w:sz w:val="18"/>
          <w:szCs w:val="18"/>
        </w:rPr>
      </w:pPr>
      <w:r>
        <w:rPr>
          <w:rFonts w:ascii="Helvetica" w:hAnsi="Helvetica"/>
          <w:color w:val="1D2129"/>
          <w:sz w:val="18"/>
          <w:szCs w:val="18"/>
        </w:rPr>
        <w:t>EgyCut Series Plasma was made just for you. With a rugged and rigid all-steel plate frame, you can easily support any standard or high-definition plasma unit you need. The heavy-duty steel frame also means you experience almost no vibration when cutting, which means you get a highly precise cut every time.</w:t>
      </w:r>
    </w:p>
    <w:p w:rsidR="00E2487F" w:rsidRDefault="00E2487F" w:rsidP="00E2487F">
      <w:pPr>
        <w:pStyle w:val="BodyText"/>
        <w:spacing w:before="62"/>
        <w:ind w:left="395"/>
        <w:rPr>
          <w:rFonts w:ascii="Helvetica" w:hAnsi="Helvetica"/>
          <w:color w:val="1D2129"/>
          <w:sz w:val="18"/>
          <w:szCs w:val="18"/>
        </w:rPr>
      </w:pPr>
    </w:p>
    <w:p w:rsidR="00E2487F" w:rsidRDefault="00E2487F" w:rsidP="00E2487F">
      <w:pPr>
        <w:pStyle w:val="BodyText"/>
        <w:spacing w:before="62"/>
        <w:ind w:left="395"/>
      </w:pPr>
      <w:r>
        <w:rPr>
          <w:rFonts w:ascii="Helvetica" w:hAnsi="Helvetica"/>
          <w:color w:val="1D2129"/>
          <w:sz w:val="18"/>
          <w:szCs w:val="18"/>
        </w:rPr>
        <w:br/>
        <w:t>.</w:t>
      </w:r>
      <w:r w:rsidRPr="00E2487F">
        <w:rPr>
          <w:color w:val="5E5E5E"/>
          <w:w w:val="90"/>
        </w:rPr>
        <w:t xml:space="preserve"> </w:t>
      </w:r>
      <w:r>
        <w:rPr>
          <w:color w:val="5E5E5E"/>
          <w:w w:val="90"/>
        </w:rPr>
        <w:t>Advantages;</w:t>
      </w:r>
    </w:p>
    <w:p w:rsidR="007416A9" w:rsidRPr="007416A9" w:rsidRDefault="00E2487F" w:rsidP="007416A9">
      <w:pPr>
        <w:pStyle w:val="NormalWeb"/>
        <w:numPr>
          <w:ilvl w:val="0"/>
          <w:numId w:val="9"/>
        </w:numPr>
        <w:shd w:val="clear" w:color="auto" w:fill="FFFFFF"/>
        <w:spacing w:before="75" w:beforeAutospacing="0" w:after="75" w:afterAutospacing="0"/>
        <w:rPr>
          <w:rStyle w:val="textexposedshow"/>
          <w:rFonts w:ascii="Helvetica" w:hAnsi="Helvetica"/>
          <w:color w:val="1D2129"/>
          <w:sz w:val="18"/>
          <w:szCs w:val="18"/>
        </w:rPr>
      </w:pPr>
      <w:r>
        <w:rPr>
          <w:rStyle w:val="textexposedshow"/>
          <w:rFonts w:ascii="inherit" w:hAnsi="inherit"/>
          <w:color w:val="1D2129"/>
          <w:sz w:val="18"/>
          <w:szCs w:val="18"/>
        </w:rPr>
        <w:t>High-speed contouring</w:t>
      </w:r>
      <w:r w:rsidR="007416A9">
        <w:rPr>
          <w:rStyle w:val="textexposedshow"/>
          <w:rFonts w:ascii="inherit" w:hAnsi="inherit"/>
          <w:color w:val="1D2129"/>
          <w:sz w:val="18"/>
          <w:szCs w:val="18"/>
        </w:rPr>
        <w:t>.</w:t>
      </w:r>
    </w:p>
    <w:p w:rsidR="007416A9" w:rsidRPr="007416A9" w:rsidRDefault="007416A9" w:rsidP="007416A9">
      <w:pPr>
        <w:pStyle w:val="NormalWeb"/>
        <w:numPr>
          <w:ilvl w:val="0"/>
          <w:numId w:val="9"/>
        </w:numPr>
        <w:shd w:val="clear" w:color="auto" w:fill="FFFFFF"/>
        <w:spacing w:before="75" w:beforeAutospacing="0" w:after="75" w:afterAutospacing="0"/>
        <w:rPr>
          <w:rStyle w:val="textexposedshow"/>
          <w:rFonts w:ascii="Helvetica" w:hAnsi="Helvetica"/>
          <w:color w:val="1D2129"/>
          <w:sz w:val="18"/>
          <w:szCs w:val="18"/>
        </w:rPr>
      </w:pPr>
      <w:r>
        <w:rPr>
          <w:rStyle w:val="textexposedshow"/>
          <w:rFonts w:ascii="inherit" w:hAnsi="inherit"/>
          <w:color w:val="1D2129"/>
          <w:sz w:val="18"/>
          <w:szCs w:val="18"/>
        </w:rPr>
        <w:t>Fully programmable retract between parts.</w:t>
      </w:r>
    </w:p>
    <w:p w:rsidR="007416A9" w:rsidRPr="007416A9" w:rsidRDefault="007416A9" w:rsidP="007416A9">
      <w:pPr>
        <w:pStyle w:val="NormalWeb"/>
        <w:numPr>
          <w:ilvl w:val="0"/>
          <w:numId w:val="9"/>
        </w:numPr>
        <w:shd w:val="clear" w:color="auto" w:fill="FFFFFF"/>
        <w:spacing w:before="75" w:beforeAutospacing="0" w:after="75" w:afterAutospacing="0"/>
        <w:rPr>
          <w:rStyle w:val="textexposedshow"/>
          <w:rFonts w:ascii="Helvetica" w:hAnsi="Helvetica"/>
          <w:color w:val="1D2129"/>
          <w:sz w:val="18"/>
          <w:szCs w:val="18"/>
        </w:rPr>
      </w:pPr>
      <w:r>
        <w:rPr>
          <w:rStyle w:val="textexposedshow"/>
          <w:rFonts w:ascii="inherit" w:hAnsi="inherit"/>
          <w:color w:val="1D2129"/>
          <w:sz w:val="18"/>
          <w:szCs w:val="18"/>
        </w:rPr>
        <w:t>Automatic initial pierce height.</w:t>
      </w:r>
    </w:p>
    <w:p w:rsidR="007416A9" w:rsidRDefault="008C7042" w:rsidP="007416A9">
      <w:pPr>
        <w:pStyle w:val="NormalWeb"/>
        <w:numPr>
          <w:ilvl w:val="0"/>
          <w:numId w:val="9"/>
        </w:numPr>
        <w:shd w:val="clear" w:color="auto" w:fill="FFFFFF"/>
        <w:spacing w:before="75" w:beforeAutospacing="0" w:after="75" w:afterAutospacing="0"/>
        <w:rPr>
          <w:rStyle w:val="textexposedshow"/>
          <w:rFonts w:ascii="Helvetica" w:hAnsi="Helvetica"/>
          <w:color w:val="1D2129"/>
          <w:sz w:val="18"/>
          <w:szCs w:val="18"/>
        </w:rPr>
      </w:pPr>
      <w:r>
        <w:rPr>
          <w:rFonts w:ascii="inherit" w:hAnsi="inherit"/>
          <w:noProof/>
          <w:color w:val="1D2129"/>
          <w:sz w:val="18"/>
          <w:szCs w:val="18"/>
        </w:rPr>
        <w:drawing>
          <wp:anchor distT="0" distB="0" distL="114300" distR="114300" simplePos="0" relativeHeight="251710976" behindDoc="0" locked="0" layoutInCell="1" allowOverlap="1">
            <wp:simplePos x="0" y="0"/>
            <wp:positionH relativeFrom="column">
              <wp:posOffset>44450</wp:posOffset>
            </wp:positionH>
            <wp:positionV relativeFrom="paragraph">
              <wp:posOffset>781050</wp:posOffset>
            </wp:positionV>
            <wp:extent cx="6629400" cy="3733800"/>
            <wp:effectExtent l="19050" t="0" r="0" b="0"/>
            <wp:wrapSquare wrapText="bothSides"/>
            <wp:docPr id="54" name="Picture 20" descr="C:\Users\ofoq\Desktop\ofoq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oq\Desktop\ofoq3015.jpg"/>
                    <pic:cNvPicPr>
                      <a:picLocks noChangeAspect="1" noChangeArrowheads="1"/>
                    </pic:cNvPicPr>
                  </pic:nvPicPr>
                  <pic:blipFill>
                    <a:blip r:embed="rId12" cstate="print"/>
                    <a:srcRect/>
                    <a:stretch>
                      <a:fillRect/>
                    </a:stretch>
                  </pic:blipFill>
                  <pic:spPr bwMode="auto">
                    <a:xfrm>
                      <a:off x="0" y="0"/>
                      <a:ext cx="6629400" cy="3733800"/>
                    </a:xfrm>
                    <a:prstGeom prst="rect">
                      <a:avLst/>
                    </a:prstGeom>
                    <a:noFill/>
                    <a:ln w="9525">
                      <a:noFill/>
                      <a:miter lim="800000"/>
                      <a:headEnd/>
                      <a:tailEnd/>
                    </a:ln>
                  </pic:spPr>
                </pic:pic>
              </a:graphicData>
            </a:graphic>
          </wp:anchor>
        </w:drawing>
      </w:r>
      <w:r w:rsidR="007416A9">
        <w:rPr>
          <w:rStyle w:val="textexposedshow"/>
          <w:rFonts w:ascii="inherit" w:hAnsi="inherit"/>
          <w:color w:val="1D2129"/>
          <w:sz w:val="18"/>
          <w:szCs w:val="18"/>
        </w:rPr>
        <w:t>Adaptive Automatic Torch Height Control (ATHC).</w:t>
      </w:r>
    </w:p>
    <w:p w:rsidR="00E2487F" w:rsidRPr="007416A9" w:rsidRDefault="00E2487F" w:rsidP="007416A9">
      <w:pPr>
        <w:pStyle w:val="NormalWeb"/>
        <w:shd w:val="clear" w:color="auto" w:fill="FFFFFF"/>
        <w:spacing w:before="75" w:beforeAutospacing="0" w:after="75" w:afterAutospacing="0"/>
        <w:ind w:left="1170"/>
        <w:rPr>
          <w:rFonts w:ascii="Helvetica" w:hAnsi="Helvetica"/>
          <w:color w:val="1D2129"/>
          <w:sz w:val="18"/>
          <w:szCs w:val="18"/>
        </w:rPr>
      </w:pPr>
      <w:r w:rsidRPr="007416A9">
        <w:rPr>
          <w:rFonts w:ascii="inherit" w:hAnsi="inherit"/>
          <w:color w:val="1D2129"/>
          <w:sz w:val="18"/>
          <w:szCs w:val="18"/>
        </w:rPr>
        <w:br/>
      </w:r>
      <w:r w:rsidRPr="007416A9">
        <w:rPr>
          <w:rFonts w:ascii="inherit" w:hAnsi="inherit"/>
          <w:color w:val="1D2129"/>
          <w:sz w:val="18"/>
          <w:szCs w:val="18"/>
        </w:rPr>
        <w:br/>
      </w:r>
      <w:r w:rsidRPr="007416A9">
        <w:rPr>
          <w:rFonts w:ascii="inherit" w:hAnsi="inherit"/>
          <w:color w:val="1D2129"/>
          <w:sz w:val="18"/>
          <w:szCs w:val="18"/>
        </w:rPr>
        <w:br/>
      </w:r>
    </w:p>
    <w:p w:rsidR="00297ADD" w:rsidRDefault="00297ADD">
      <w:pPr>
        <w:pStyle w:val="BodyText"/>
        <w:spacing w:before="10"/>
        <w:rPr>
          <w:sz w:val="18"/>
        </w:rPr>
      </w:pPr>
    </w:p>
    <w:p w:rsidR="00297ADD" w:rsidRDefault="00297ADD">
      <w:pPr>
        <w:pStyle w:val="BodyText"/>
        <w:spacing w:before="9"/>
        <w:rPr>
          <w:sz w:val="23"/>
        </w:rPr>
      </w:pPr>
    </w:p>
    <w:p w:rsidR="00297ADD" w:rsidRDefault="00297ADD">
      <w:pPr>
        <w:sectPr w:rsidR="00297ADD" w:rsidSect="00B135F4">
          <w:footerReference w:type="default" r:id="rId21"/>
          <w:pgSz w:w="11900" w:h="16840"/>
          <w:pgMar w:top="140" w:right="720" w:bottom="280" w:left="740" w:header="144" w:footer="0" w:gutter="0"/>
          <w:cols w:space="720"/>
          <w:docGrid w:linePitch="299"/>
        </w:sectPr>
      </w:pPr>
    </w:p>
    <w:p w:rsidR="00297ADD" w:rsidRDefault="00297ADD">
      <w:pPr>
        <w:pStyle w:val="BodyText"/>
        <w:rPr>
          <w:sz w:val="20"/>
        </w:rPr>
      </w:pPr>
    </w:p>
    <w:p w:rsidR="00297ADD" w:rsidRPr="00E94A42" w:rsidRDefault="00BA54C5"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MACHINE FEATURES</w:t>
      </w:r>
    </w:p>
    <w:p w:rsidR="00297ADD" w:rsidRDefault="00297ADD">
      <w:pPr>
        <w:pStyle w:val="BodyText"/>
        <w:spacing w:before="10"/>
        <w:rPr>
          <w:b/>
          <w:sz w:val="20"/>
        </w:rPr>
      </w:pPr>
    </w:p>
    <w:p w:rsidR="00297ADD" w:rsidRDefault="00BA54C5">
      <w:pPr>
        <w:pStyle w:val="ListParagraph"/>
        <w:numPr>
          <w:ilvl w:val="1"/>
          <w:numId w:val="6"/>
        </w:numPr>
        <w:tabs>
          <w:tab w:val="left" w:pos="1552"/>
        </w:tabs>
        <w:spacing w:before="43"/>
        <w:rPr>
          <w:b/>
          <w:color w:val="5E5E5E"/>
          <w:sz w:val="32"/>
        </w:rPr>
      </w:pPr>
      <w:r>
        <w:rPr>
          <w:b/>
          <w:color w:val="5E5E5E"/>
          <w:w w:val="85"/>
          <w:sz w:val="32"/>
          <w:u w:val="thick" w:color="5E5E5E"/>
        </w:rPr>
        <w:t>GENERAL</w:t>
      </w:r>
      <w:r>
        <w:rPr>
          <w:b/>
          <w:color w:val="5E5E5E"/>
          <w:spacing w:val="-29"/>
          <w:w w:val="85"/>
          <w:sz w:val="32"/>
          <w:u w:val="thick" w:color="5E5E5E"/>
        </w:rPr>
        <w:t xml:space="preserve"> </w:t>
      </w:r>
      <w:r>
        <w:rPr>
          <w:b/>
          <w:color w:val="5E5E5E"/>
          <w:w w:val="85"/>
          <w:sz w:val="32"/>
          <w:u w:val="thick" w:color="5E5E5E"/>
        </w:rPr>
        <w:t>INFORMATION</w:t>
      </w:r>
    </w:p>
    <w:p w:rsidR="00297ADD" w:rsidRDefault="00297ADD">
      <w:pPr>
        <w:pStyle w:val="BodyText"/>
        <w:spacing w:before="2"/>
        <w:rPr>
          <w:b/>
          <w:sz w:val="24"/>
        </w:rPr>
      </w:pPr>
    </w:p>
    <w:tbl>
      <w:tblPr>
        <w:tblW w:w="0" w:type="auto"/>
        <w:tblInd w:w="141" w:type="dxa"/>
        <w:tblBorders>
          <w:top w:val="single" w:sz="4" w:space="0" w:color="5E5E5E"/>
          <w:left w:val="single" w:sz="4" w:space="0" w:color="5E5E5E"/>
          <w:bottom w:val="single" w:sz="4" w:space="0" w:color="5E5E5E"/>
          <w:right w:val="single" w:sz="4" w:space="0" w:color="5E5E5E"/>
          <w:insideH w:val="single" w:sz="4" w:space="0" w:color="5E5E5E"/>
          <w:insideV w:val="single" w:sz="4" w:space="0" w:color="5E5E5E"/>
        </w:tblBorders>
        <w:tblLayout w:type="fixed"/>
        <w:tblCellMar>
          <w:left w:w="0" w:type="dxa"/>
          <w:right w:w="0" w:type="dxa"/>
        </w:tblCellMar>
        <w:tblLook w:val="01E0"/>
      </w:tblPr>
      <w:tblGrid>
        <w:gridCol w:w="3402"/>
        <w:gridCol w:w="6379"/>
      </w:tblGrid>
      <w:tr w:rsidR="00297ADD">
        <w:trPr>
          <w:trHeight w:val="268"/>
        </w:trPr>
        <w:tc>
          <w:tcPr>
            <w:tcW w:w="3402" w:type="dxa"/>
            <w:tcBorders>
              <w:right w:val="single" w:sz="6" w:space="0" w:color="5E5E5E"/>
            </w:tcBorders>
          </w:tcPr>
          <w:p w:rsidR="00297ADD" w:rsidRDefault="00BA54C5">
            <w:pPr>
              <w:pStyle w:val="TableParagraph"/>
              <w:rPr>
                <w:b/>
              </w:rPr>
            </w:pPr>
            <w:r>
              <w:rPr>
                <w:b/>
                <w:color w:val="5E5E5E"/>
                <w:w w:val="85"/>
              </w:rPr>
              <w:t>Machine Model</w:t>
            </w:r>
          </w:p>
        </w:tc>
        <w:tc>
          <w:tcPr>
            <w:tcW w:w="6379" w:type="dxa"/>
            <w:tcBorders>
              <w:left w:val="single" w:sz="6" w:space="0" w:color="5E5E5E"/>
              <w:right w:val="single" w:sz="6" w:space="0" w:color="5E5E5E"/>
            </w:tcBorders>
          </w:tcPr>
          <w:p w:rsidR="00297ADD" w:rsidRDefault="00215A99" w:rsidP="008267B7">
            <w:pPr>
              <w:pStyle w:val="TableParagraph"/>
              <w:ind w:left="1623" w:right="1617"/>
              <w:jc w:val="center"/>
              <w:rPr>
                <w:b/>
              </w:rPr>
            </w:pPr>
            <w:r>
              <w:rPr>
                <w:b/>
                <w:color w:val="5E5E5E"/>
                <w:w w:val="80"/>
              </w:rPr>
              <w:t>EgyCut</w:t>
            </w:r>
            <w:r w:rsidR="008267B7">
              <w:rPr>
                <w:b/>
                <w:color w:val="5E5E5E"/>
                <w:w w:val="80"/>
              </w:rPr>
              <w:t>6025</w:t>
            </w:r>
            <w:r w:rsidR="006A59B1">
              <w:rPr>
                <w:b/>
                <w:color w:val="5E5E5E"/>
                <w:w w:val="80"/>
              </w:rPr>
              <w:t>PW</w:t>
            </w:r>
          </w:p>
        </w:tc>
      </w:tr>
    </w:tbl>
    <w:p w:rsidR="00297ADD" w:rsidRDefault="00297ADD">
      <w:pPr>
        <w:pStyle w:val="BodyText"/>
        <w:spacing w:before="1"/>
        <w:rPr>
          <w:b/>
          <w:sz w:val="23"/>
        </w:rPr>
      </w:pPr>
    </w:p>
    <w:tbl>
      <w:tblPr>
        <w:tblW w:w="0" w:type="auto"/>
        <w:tblInd w:w="141" w:type="dxa"/>
        <w:tblBorders>
          <w:top w:val="single" w:sz="4" w:space="0" w:color="5E5E5E"/>
          <w:left w:val="single" w:sz="4" w:space="0" w:color="5E5E5E"/>
          <w:bottom w:val="single" w:sz="4" w:space="0" w:color="5E5E5E"/>
          <w:right w:val="single" w:sz="4" w:space="0" w:color="5E5E5E"/>
          <w:insideH w:val="single" w:sz="4" w:space="0" w:color="5E5E5E"/>
          <w:insideV w:val="single" w:sz="4" w:space="0" w:color="5E5E5E"/>
        </w:tblBorders>
        <w:tblLayout w:type="fixed"/>
        <w:tblCellMar>
          <w:left w:w="0" w:type="dxa"/>
          <w:right w:w="0" w:type="dxa"/>
        </w:tblCellMar>
        <w:tblLook w:val="01E0"/>
      </w:tblPr>
      <w:tblGrid>
        <w:gridCol w:w="3402"/>
        <w:gridCol w:w="1218"/>
        <w:gridCol w:w="1618"/>
        <w:gridCol w:w="3529"/>
      </w:tblGrid>
      <w:tr w:rsidR="00297ADD" w:rsidTr="00215A99">
        <w:trPr>
          <w:trHeight w:val="268"/>
        </w:trPr>
        <w:tc>
          <w:tcPr>
            <w:tcW w:w="3402" w:type="dxa"/>
            <w:tcBorders>
              <w:left w:val="single" w:sz="6" w:space="0" w:color="5E5E5E"/>
              <w:right w:val="single" w:sz="6" w:space="0" w:color="5E5E5E"/>
            </w:tcBorders>
          </w:tcPr>
          <w:p w:rsidR="00297ADD" w:rsidRDefault="00215A99">
            <w:pPr>
              <w:pStyle w:val="TableParagraph"/>
              <w:rPr>
                <w:b/>
              </w:rPr>
            </w:pPr>
            <w:r>
              <w:rPr>
                <w:b/>
                <w:color w:val="5E5E5E"/>
                <w:w w:val="85"/>
              </w:rPr>
              <w:t>Plasma source</w:t>
            </w:r>
          </w:p>
        </w:tc>
        <w:tc>
          <w:tcPr>
            <w:tcW w:w="6365" w:type="dxa"/>
            <w:gridSpan w:val="3"/>
            <w:tcBorders>
              <w:left w:val="single" w:sz="6" w:space="0" w:color="5E5E5E"/>
            </w:tcBorders>
          </w:tcPr>
          <w:p w:rsidR="00297ADD" w:rsidRDefault="00D920EB" w:rsidP="001B31C4">
            <w:pPr>
              <w:pStyle w:val="TableParagraph"/>
              <w:ind w:left="0"/>
              <w:jc w:val="center"/>
            </w:pPr>
            <w:r>
              <w:rPr>
                <w:color w:val="5E5E5E"/>
                <w:w w:val="90"/>
              </w:rPr>
              <w:t>Plasma sound pc</w:t>
            </w:r>
            <w:r w:rsidR="001B31C4">
              <w:rPr>
                <w:color w:val="5E5E5E"/>
                <w:w w:val="90"/>
              </w:rPr>
              <w:t>130</w:t>
            </w:r>
            <w:r w:rsidR="00215A99">
              <w:rPr>
                <w:color w:val="5E5E5E"/>
                <w:w w:val="90"/>
              </w:rPr>
              <w:t>/T</w:t>
            </w:r>
          </w:p>
        </w:tc>
      </w:tr>
      <w:tr w:rsidR="00215A99" w:rsidTr="00215A99">
        <w:trPr>
          <w:trHeight w:val="268"/>
        </w:trPr>
        <w:tc>
          <w:tcPr>
            <w:tcW w:w="3402" w:type="dxa"/>
            <w:tcBorders>
              <w:left w:val="single" w:sz="6" w:space="0" w:color="5E5E5E"/>
              <w:right w:val="single" w:sz="6" w:space="0" w:color="5E5E5E"/>
            </w:tcBorders>
          </w:tcPr>
          <w:p w:rsidR="00215A99" w:rsidRDefault="00215A99">
            <w:pPr>
              <w:pStyle w:val="TableParagraph"/>
              <w:rPr>
                <w:b/>
              </w:rPr>
            </w:pPr>
            <w:r>
              <w:rPr>
                <w:b/>
                <w:color w:val="5E5E5E"/>
                <w:w w:val="85"/>
              </w:rPr>
              <w:t>Metal Type</w:t>
            </w:r>
          </w:p>
        </w:tc>
        <w:tc>
          <w:tcPr>
            <w:tcW w:w="1218" w:type="dxa"/>
            <w:tcBorders>
              <w:top w:val="single" w:sz="6" w:space="0" w:color="000000"/>
              <w:left w:val="single" w:sz="6" w:space="0" w:color="5E5E5E"/>
            </w:tcBorders>
          </w:tcPr>
          <w:p w:rsidR="00215A99" w:rsidRDefault="00215A99">
            <w:pPr>
              <w:pStyle w:val="TableParagraph"/>
              <w:ind w:left="76" w:right="63"/>
              <w:jc w:val="center"/>
            </w:pPr>
            <w:r>
              <w:rPr>
                <w:color w:val="5E5E5E"/>
                <w:w w:val="95"/>
              </w:rPr>
              <w:t>Mild Steel</w:t>
            </w:r>
          </w:p>
        </w:tc>
        <w:tc>
          <w:tcPr>
            <w:tcW w:w="1618" w:type="dxa"/>
            <w:tcBorders>
              <w:top w:val="single" w:sz="6" w:space="0" w:color="000000"/>
            </w:tcBorders>
          </w:tcPr>
          <w:p w:rsidR="00215A99" w:rsidRDefault="00215A99">
            <w:pPr>
              <w:pStyle w:val="TableParagraph"/>
              <w:ind w:left="105" w:right="89"/>
              <w:jc w:val="center"/>
            </w:pPr>
            <w:r>
              <w:rPr>
                <w:color w:val="5E5E5E"/>
                <w:w w:val="85"/>
              </w:rPr>
              <w:t>Stainless Steel</w:t>
            </w:r>
          </w:p>
        </w:tc>
        <w:tc>
          <w:tcPr>
            <w:tcW w:w="3529" w:type="dxa"/>
            <w:tcBorders>
              <w:top w:val="single" w:sz="6" w:space="0" w:color="000000"/>
            </w:tcBorders>
          </w:tcPr>
          <w:p w:rsidR="00215A99" w:rsidRDefault="00215A99">
            <w:pPr>
              <w:pStyle w:val="TableParagraph"/>
              <w:ind w:left="85" w:right="79"/>
              <w:jc w:val="center"/>
            </w:pPr>
            <w:r>
              <w:rPr>
                <w:color w:val="5E5E5E"/>
                <w:w w:val="90"/>
              </w:rPr>
              <w:t>Aluminum</w:t>
            </w:r>
          </w:p>
        </w:tc>
      </w:tr>
      <w:tr w:rsidR="00215A99" w:rsidTr="00EA4E9F">
        <w:trPr>
          <w:trHeight w:val="361"/>
        </w:trPr>
        <w:tc>
          <w:tcPr>
            <w:tcW w:w="3402" w:type="dxa"/>
            <w:tcBorders>
              <w:left w:val="single" w:sz="6" w:space="0" w:color="5E5E5E"/>
              <w:right w:val="single" w:sz="6" w:space="0" w:color="5E5E5E"/>
            </w:tcBorders>
          </w:tcPr>
          <w:p w:rsidR="00461474" w:rsidRPr="00461474" w:rsidRDefault="00215A99" w:rsidP="00461474">
            <w:pPr>
              <w:pStyle w:val="TableParagraph"/>
              <w:rPr>
                <w:b/>
              </w:rPr>
            </w:pPr>
            <w:r>
              <w:rPr>
                <w:b/>
                <w:color w:val="5E5E5E"/>
                <w:w w:val="85"/>
              </w:rPr>
              <w:t>Cutting</w:t>
            </w:r>
            <w:r>
              <w:rPr>
                <w:b/>
                <w:color w:val="5E5E5E"/>
                <w:spacing w:val="-53"/>
                <w:w w:val="85"/>
              </w:rPr>
              <w:t xml:space="preserve"> </w:t>
            </w:r>
            <w:r>
              <w:rPr>
                <w:b/>
                <w:color w:val="5E5E5E"/>
                <w:w w:val="85"/>
              </w:rPr>
              <w:t>Capacity</w:t>
            </w:r>
            <w:r w:rsidR="00461474">
              <w:rPr>
                <w:b/>
                <w:color w:val="5E5E5E"/>
                <w:w w:val="85"/>
              </w:rPr>
              <w:t xml:space="preserve"> </w:t>
            </w:r>
          </w:p>
          <w:p w:rsidR="00215A99" w:rsidRDefault="00215A99">
            <w:pPr>
              <w:pStyle w:val="TableParagraph"/>
              <w:rPr>
                <w:b/>
              </w:rPr>
            </w:pPr>
          </w:p>
        </w:tc>
        <w:tc>
          <w:tcPr>
            <w:tcW w:w="1218" w:type="dxa"/>
            <w:tcBorders>
              <w:left w:val="single" w:sz="6" w:space="0" w:color="5E5E5E"/>
            </w:tcBorders>
          </w:tcPr>
          <w:p w:rsidR="00215A99" w:rsidRDefault="001713A8">
            <w:pPr>
              <w:pStyle w:val="TableParagraph"/>
              <w:ind w:left="74" w:right="63"/>
              <w:jc w:val="center"/>
            </w:pPr>
            <w:r>
              <w:rPr>
                <w:color w:val="5E5E5E"/>
                <w:w w:val="90"/>
              </w:rPr>
              <w:t>25</w:t>
            </w:r>
            <w:r w:rsidR="00215A99">
              <w:rPr>
                <w:color w:val="5E5E5E"/>
                <w:w w:val="90"/>
              </w:rPr>
              <w:t xml:space="preserve"> mm</w:t>
            </w:r>
          </w:p>
        </w:tc>
        <w:tc>
          <w:tcPr>
            <w:tcW w:w="1618" w:type="dxa"/>
          </w:tcPr>
          <w:p w:rsidR="00215A99" w:rsidRDefault="001713A8">
            <w:pPr>
              <w:pStyle w:val="TableParagraph"/>
              <w:ind w:left="104" w:right="89"/>
              <w:jc w:val="center"/>
            </w:pPr>
            <w:r>
              <w:rPr>
                <w:color w:val="5E5E5E"/>
                <w:w w:val="90"/>
              </w:rPr>
              <w:t>20</w:t>
            </w:r>
            <w:r w:rsidR="00215A99">
              <w:rPr>
                <w:color w:val="5E5E5E"/>
                <w:w w:val="90"/>
              </w:rPr>
              <w:t xml:space="preserve"> mm</w:t>
            </w:r>
          </w:p>
        </w:tc>
        <w:tc>
          <w:tcPr>
            <w:tcW w:w="3529" w:type="dxa"/>
          </w:tcPr>
          <w:p w:rsidR="00215A99" w:rsidRDefault="001713A8">
            <w:pPr>
              <w:pStyle w:val="TableParagraph"/>
              <w:ind w:left="85" w:right="76"/>
              <w:jc w:val="center"/>
            </w:pPr>
            <w:r>
              <w:rPr>
                <w:color w:val="5E5E5E"/>
                <w:w w:val="90"/>
              </w:rPr>
              <w:t>20</w:t>
            </w:r>
            <w:r w:rsidR="00215A99">
              <w:rPr>
                <w:color w:val="5E5E5E"/>
                <w:w w:val="90"/>
              </w:rPr>
              <w:t xml:space="preserve"> mm</w:t>
            </w:r>
          </w:p>
        </w:tc>
      </w:tr>
    </w:tbl>
    <w:p w:rsidR="00297ADD" w:rsidRDefault="00297ADD">
      <w:pPr>
        <w:pStyle w:val="BodyText"/>
        <w:spacing w:before="3"/>
        <w:rPr>
          <w:b/>
          <w:sz w:val="23"/>
        </w:rPr>
      </w:pPr>
    </w:p>
    <w:p w:rsidR="00297ADD" w:rsidRDefault="00297ADD">
      <w:pPr>
        <w:pStyle w:val="BodyText"/>
        <w:spacing w:before="1"/>
        <w:rPr>
          <w:b/>
          <w:sz w:val="23"/>
        </w:rPr>
      </w:pPr>
    </w:p>
    <w:tbl>
      <w:tblPr>
        <w:tblW w:w="0" w:type="auto"/>
        <w:tblInd w:w="141" w:type="dxa"/>
        <w:tblBorders>
          <w:top w:val="single" w:sz="4" w:space="0" w:color="5E5E5E"/>
          <w:left w:val="single" w:sz="4" w:space="0" w:color="5E5E5E"/>
          <w:bottom w:val="single" w:sz="4" w:space="0" w:color="5E5E5E"/>
          <w:right w:val="single" w:sz="4" w:space="0" w:color="5E5E5E"/>
          <w:insideH w:val="single" w:sz="4" w:space="0" w:color="5E5E5E"/>
          <w:insideV w:val="single" w:sz="4" w:space="0" w:color="5E5E5E"/>
        </w:tblBorders>
        <w:tblLayout w:type="fixed"/>
        <w:tblCellMar>
          <w:left w:w="0" w:type="dxa"/>
          <w:right w:w="0" w:type="dxa"/>
        </w:tblCellMar>
        <w:tblLook w:val="01E0"/>
      </w:tblPr>
      <w:tblGrid>
        <w:gridCol w:w="3403"/>
        <w:gridCol w:w="6379"/>
      </w:tblGrid>
      <w:tr w:rsidR="00297ADD">
        <w:trPr>
          <w:trHeight w:val="268"/>
        </w:trPr>
        <w:tc>
          <w:tcPr>
            <w:tcW w:w="3403" w:type="dxa"/>
          </w:tcPr>
          <w:p w:rsidR="00297ADD" w:rsidRDefault="00BA54C5">
            <w:pPr>
              <w:pStyle w:val="TableParagraph"/>
              <w:rPr>
                <w:b/>
              </w:rPr>
            </w:pPr>
            <w:r>
              <w:rPr>
                <w:b/>
                <w:color w:val="5E5E5E"/>
                <w:w w:val="85"/>
              </w:rPr>
              <w:t>Working Table Size</w:t>
            </w:r>
          </w:p>
        </w:tc>
        <w:tc>
          <w:tcPr>
            <w:tcW w:w="6379" w:type="dxa"/>
          </w:tcPr>
          <w:p w:rsidR="00297ADD" w:rsidRDefault="008267B7" w:rsidP="000C300B">
            <w:pPr>
              <w:pStyle w:val="TableParagraph"/>
              <w:ind w:left="358" w:right="352"/>
              <w:jc w:val="center"/>
            </w:pPr>
            <w:r>
              <w:rPr>
                <w:color w:val="5E5E5E"/>
                <w:w w:val="90"/>
              </w:rPr>
              <w:t>6000</w:t>
            </w:r>
            <w:r w:rsidR="00BA54C5">
              <w:rPr>
                <w:color w:val="5E5E5E"/>
                <w:w w:val="90"/>
              </w:rPr>
              <w:t xml:space="preserve"> x </w:t>
            </w:r>
            <w:r>
              <w:rPr>
                <w:color w:val="5E5E5E"/>
                <w:w w:val="90"/>
              </w:rPr>
              <w:t>25</w:t>
            </w:r>
            <w:r w:rsidR="00BA54C5">
              <w:rPr>
                <w:color w:val="5E5E5E"/>
                <w:w w:val="90"/>
              </w:rPr>
              <w:t>00 mm</w:t>
            </w:r>
          </w:p>
        </w:tc>
      </w:tr>
      <w:tr w:rsidR="00297ADD">
        <w:trPr>
          <w:trHeight w:val="268"/>
        </w:trPr>
        <w:tc>
          <w:tcPr>
            <w:tcW w:w="3403" w:type="dxa"/>
          </w:tcPr>
          <w:p w:rsidR="00297ADD" w:rsidRDefault="00BA54C5">
            <w:pPr>
              <w:pStyle w:val="TableParagraph"/>
              <w:rPr>
                <w:b/>
              </w:rPr>
            </w:pPr>
            <w:r>
              <w:rPr>
                <w:b/>
                <w:color w:val="5E5E5E"/>
                <w:w w:val="85"/>
              </w:rPr>
              <w:t>Working Table</w:t>
            </w:r>
            <w:r w:rsidR="00215A99">
              <w:rPr>
                <w:b/>
                <w:color w:val="5E5E5E"/>
                <w:w w:val="85"/>
              </w:rPr>
              <w:t xml:space="preserve"> </w:t>
            </w:r>
            <w:r>
              <w:rPr>
                <w:b/>
                <w:color w:val="5E5E5E"/>
                <w:spacing w:val="-52"/>
                <w:w w:val="85"/>
              </w:rPr>
              <w:t xml:space="preserve"> </w:t>
            </w:r>
            <w:r>
              <w:rPr>
                <w:b/>
                <w:color w:val="5E5E5E"/>
                <w:w w:val="85"/>
              </w:rPr>
              <w:t>Height</w:t>
            </w:r>
          </w:p>
        </w:tc>
        <w:tc>
          <w:tcPr>
            <w:tcW w:w="6379" w:type="dxa"/>
          </w:tcPr>
          <w:p w:rsidR="00297ADD" w:rsidRDefault="00DD3AE5">
            <w:pPr>
              <w:pStyle w:val="TableParagraph"/>
              <w:ind w:left="356" w:right="352"/>
              <w:jc w:val="center"/>
            </w:pPr>
            <w:r>
              <w:rPr>
                <w:color w:val="5E5E5E"/>
                <w:w w:val="90"/>
              </w:rPr>
              <w:t>720</w:t>
            </w:r>
            <w:r w:rsidR="00BA54C5">
              <w:rPr>
                <w:color w:val="5E5E5E"/>
                <w:w w:val="90"/>
              </w:rPr>
              <w:t xml:space="preserve"> mm</w:t>
            </w:r>
          </w:p>
        </w:tc>
      </w:tr>
      <w:tr w:rsidR="00297ADD">
        <w:trPr>
          <w:trHeight w:val="268"/>
        </w:trPr>
        <w:tc>
          <w:tcPr>
            <w:tcW w:w="3403" w:type="dxa"/>
            <w:tcBorders>
              <w:bottom w:val="single" w:sz="6" w:space="0" w:color="5E5E5E"/>
            </w:tcBorders>
          </w:tcPr>
          <w:p w:rsidR="00297ADD" w:rsidRDefault="00BA54C5">
            <w:pPr>
              <w:pStyle w:val="TableParagraph"/>
              <w:rPr>
                <w:b/>
              </w:rPr>
            </w:pPr>
            <w:r>
              <w:rPr>
                <w:b/>
                <w:color w:val="5E5E5E"/>
                <w:w w:val="85"/>
              </w:rPr>
              <w:t>Maximum Loading Capacity</w:t>
            </w:r>
          </w:p>
        </w:tc>
        <w:tc>
          <w:tcPr>
            <w:tcW w:w="6379" w:type="dxa"/>
            <w:tcBorders>
              <w:bottom w:val="single" w:sz="6" w:space="0" w:color="5E5E5E"/>
            </w:tcBorders>
          </w:tcPr>
          <w:p w:rsidR="00297ADD" w:rsidRDefault="008267B7">
            <w:pPr>
              <w:pStyle w:val="TableParagraph"/>
              <w:ind w:left="358" w:right="352"/>
              <w:jc w:val="center"/>
            </w:pPr>
            <w:r>
              <w:rPr>
                <w:color w:val="5E5E5E"/>
                <w:w w:val="90"/>
              </w:rPr>
              <w:t xml:space="preserve">6000 </w:t>
            </w:r>
            <w:r w:rsidR="00BA54C5">
              <w:rPr>
                <w:color w:val="5E5E5E"/>
                <w:w w:val="90"/>
              </w:rPr>
              <w:t>kg</w:t>
            </w:r>
          </w:p>
        </w:tc>
      </w:tr>
    </w:tbl>
    <w:p w:rsidR="00297ADD" w:rsidRDefault="00297ADD">
      <w:pPr>
        <w:pStyle w:val="BodyText"/>
        <w:spacing w:before="1"/>
        <w:rPr>
          <w:b/>
          <w:sz w:val="23"/>
        </w:rPr>
      </w:pPr>
    </w:p>
    <w:tbl>
      <w:tblPr>
        <w:tblW w:w="0" w:type="auto"/>
        <w:tblInd w:w="141" w:type="dxa"/>
        <w:tblBorders>
          <w:top w:val="single" w:sz="6" w:space="0" w:color="5E5E5E"/>
          <w:left w:val="single" w:sz="6" w:space="0" w:color="5E5E5E"/>
          <w:bottom w:val="single" w:sz="6" w:space="0" w:color="5E5E5E"/>
          <w:right w:val="single" w:sz="6" w:space="0" w:color="5E5E5E"/>
          <w:insideH w:val="single" w:sz="6" w:space="0" w:color="5E5E5E"/>
          <w:insideV w:val="single" w:sz="6" w:space="0" w:color="5E5E5E"/>
        </w:tblBorders>
        <w:tblLayout w:type="fixed"/>
        <w:tblCellMar>
          <w:left w:w="0" w:type="dxa"/>
          <w:right w:w="0" w:type="dxa"/>
        </w:tblCellMar>
        <w:tblLook w:val="01E0"/>
      </w:tblPr>
      <w:tblGrid>
        <w:gridCol w:w="1560"/>
        <w:gridCol w:w="1843"/>
        <w:gridCol w:w="6380"/>
      </w:tblGrid>
      <w:tr w:rsidR="00297ADD">
        <w:trPr>
          <w:trHeight w:val="268"/>
        </w:trPr>
        <w:tc>
          <w:tcPr>
            <w:tcW w:w="1560" w:type="dxa"/>
            <w:vMerge w:val="restart"/>
            <w:tcBorders>
              <w:left w:val="single" w:sz="4" w:space="0" w:color="5E5E5E"/>
              <w:bottom w:val="single" w:sz="4" w:space="0" w:color="5E5E5E"/>
              <w:right w:val="single" w:sz="4" w:space="0" w:color="5E5E5E"/>
            </w:tcBorders>
          </w:tcPr>
          <w:p w:rsidR="00297ADD" w:rsidRDefault="00BA54C5">
            <w:pPr>
              <w:pStyle w:val="TableParagraph"/>
              <w:spacing w:before="153" w:line="249" w:lineRule="auto"/>
              <w:rPr>
                <w:b/>
              </w:rPr>
            </w:pPr>
            <w:r>
              <w:rPr>
                <w:b/>
                <w:color w:val="5E5E5E"/>
                <w:w w:val="85"/>
              </w:rPr>
              <w:t xml:space="preserve">Axial </w:t>
            </w:r>
            <w:r>
              <w:rPr>
                <w:b/>
                <w:color w:val="5E5E5E"/>
                <w:w w:val="75"/>
              </w:rPr>
              <w:t>Movements</w:t>
            </w:r>
          </w:p>
        </w:tc>
        <w:tc>
          <w:tcPr>
            <w:tcW w:w="1843" w:type="dxa"/>
            <w:tcBorders>
              <w:left w:val="single" w:sz="4" w:space="0" w:color="5E5E5E"/>
              <w:bottom w:val="single" w:sz="4" w:space="0" w:color="5E5E5E"/>
            </w:tcBorders>
          </w:tcPr>
          <w:p w:rsidR="00297ADD" w:rsidRDefault="00BA54C5">
            <w:pPr>
              <w:pStyle w:val="TableParagraph"/>
              <w:ind w:left="105"/>
            </w:pPr>
            <w:r>
              <w:rPr>
                <w:color w:val="5E5E5E"/>
                <w:w w:val="90"/>
              </w:rPr>
              <w:t>X- Axis</w:t>
            </w:r>
          </w:p>
        </w:tc>
        <w:tc>
          <w:tcPr>
            <w:tcW w:w="6380" w:type="dxa"/>
            <w:tcBorders>
              <w:bottom w:val="single" w:sz="4" w:space="0" w:color="5E5E5E"/>
              <w:right w:val="single" w:sz="4" w:space="0" w:color="5E5E5E"/>
            </w:tcBorders>
          </w:tcPr>
          <w:p w:rsidR="00297ADD" w:rsidRDefault="000C300B" w:rsidP="008267B7">
            <w:pPr>
              <w:pStyle w:val="TableParagraph"/>
              <w:ind w:left="2564" w:right="2561"/>
              <w:jc w:val="center"/>
            </w:pPr>
            <w:r>
              <w:rPr>
                <w:color w:val="5E5E5E"/>
                <w:w w:val="90"/>
              </w:rPr>
              <w:t>2</w:t>
            </w:r>
            <w:r w:rsidR="008267B7">
              <w:rPr>
                <w:color w:val="5E5E5E"/>
                <w:w w:val="90"/>
              </w:rPr>
              <w:t>5</w:t>
            </w:r>
            <w:r w:rsidR="009B3C63">
              <w:rPr>
                <w:color w:val="5E5E5E"/>
                <w:w w:val="90"/>
              </w:rPr>
              <w:t>0</w:t>
            </w:r>
            <w:r w:rsidR="00BA54C5">
              <w:rPr>
                <w:color w:val="5E5E5E"/>
                <w:w w:val="90"/>
              </w:rPr>
              <w:t>0mm</w:t>
            </w:r>
          </w:p>
        </w:tc>
      </w:tr>
      <w:tr w:rsidR="00D64241" w:rsidTr="00D64241">
        <w:trPr>
          <w:trHeight w:val="334"/>
        </w:trPr>
        <w:tc>
          <w:tcPr>
            <w:tcW w:w="1560" w:type="dxa"/>
            <w:vMerge/>
            <w:tcBorders>
              <w:top w:val="nil"/>
              <w:left w:val="single" w:sz="4" w:space="0" w:color="5E5E5E"/>
              <w:bottom w:val="single" w:sz="4" w:space="0" w:color="5E5E5E"/>
              <w:right w:val="single" w:sz="4" w:space="0" w:color="5E5E5E"/>
            </w:tcBorders>
          </w:tcPr>
          <w:p w:rsidR="00D64241" w:rsidRDefault="00D64241">
            <w:pPr>
              <w:rPr>
                <w:sz w:val="2"/>
                <w:szCs w:val="2"/>
              </w:rPr>
            </w:pPr>
          </w:p>
        </w:tc>
        <w:tc>
          <w:tcPr>
            <w:tcW w:w="1843" w:type="dxa"/>
            <w:tcBorders>
              <w:top w:val="single" w:sz="4" w:space="0" w:color="5E5E5E"/>
              <w:left w:val="single" w:sz="4" w:space="0" w:color="5E5E5E"/>
            </w:tcBorders>
          </w:tcPr>
          <w:p w:rsidR="00D64241" w:rsidRDefault="00D64241">
            <w:pPr>
              <w:pStyle w:val="TableParagraph"/>
              <w:spacing w:before="7"/>
              <w:ind w:left="105"/>
            </w:pPr>
            <w:r>
              <w:rPr>
                <w:color w:val="5E5E5E"/>
                <w:w w:val="90"/>
              </w:rPr>
              <w:t>Y- Axis</w:t>
            </w:r>
          </w:p>
        </w:tc>
        <w:tc>
          <w:tcPr>
            <w:tcW w:w="6380" w:type="dxa"/>
            <w:tcBorders>
              <w:top w:val="single" w:sz="4" w:space="0" w:color="5E5E5E"/>
              <w:right w:val="single" w:sz="4" w:space="0" w:color="5E5E5E"/>
            </w:tcBorders>
          </w:tcPr>
          <w:p w:rsidR="00D64241" w:rsidRDefault="008267B7">
            <w:pPr>
              <w:pStyle w:val="TableParagraph"/>
              <w:spacing w:before="7"/>
              <w:ind w:left="2564" w:right="2561"/>
              <w:jc w:val="center"/>
            </w:pPr>
            <w:r>
              <w:rPr>
                <w:color w:val="5E5E5E"/>
                <w:w w:val="90"/>
              </w:rPr>
              <w:t>60</w:t>
            </w:r>
            <w:r w:rsidR="00D64241">
              <w:rPr>
                <w:color w:val="5E5E5E"/>
                <w:w w:val="90"/>
              </w:rPr>
              <w:t>00mm</w:t>
            </w:r>
          </w:p>
        </w:tc>
      </w:tr>
      <w:tr w:rsidR="00297ADD">
        <w:trPr>
          <w:trHeight w:val="270"/>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spacing w:before="4"/>
              <w:rPr>
                <w:b/>
              </w:rPr>
            </w:pPr>
            <w:r>
              <w:rPr>
                <w:b/>
                <w:color w:val="5E5E5E"/>
                <w:w w:val="85"/>
              </w:rPr>
              <w:t>Axes Movement</w:t>
            </w:r>
          </w:p>
        </w:tc>
        <w:tc>
          <w:tcPr>
            <w:tcW w:w="6380" w:type="dxa"/>
            <w:tcBorders>
              <w:bottom w:val="single" w:sz="4" w:space="0" w:color="5E5E5E"/>
              <w:right w:val="single" w:sz="4" w:space="0" w:color="5E5E5E"/>
            </w:tcBorders>
          </w:tcPr>
          <w:p w:rsidR="00297ADD" w:rsidRDefault="0036476B">
            <w:pPr>
              <w:pStyle w:val="TableParagraph"/>
              <w:spacing w:before="4"/>
              <w:ind w:left="1927"/>
            </w:pPr>
            <w:r>
              <w:rPr>
                <w:color w:val="5E5E5E"/>
                <w:w w:val="90"/>
              </w:rPr>
              <w:t>3</w:t>
            </w:r>
            <w:r w:rsidR="00BA54C5">
              <w:rPr>
                <w:color w:val="5E5E5E"/>
                <w:w w:val="90"/>
              </w:rPr>
              <w:t xml:space="preserve"> Axes Digital Motor System</w:t>
            </w:r>
          </w:p>
        </w:tc>
      </w:tr>
      <w:tr w:rsidR="00297ADD">
        <w:trPr>
          <w:trHeight w:val="280"/>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spacing w:before="9" w:line="251" w:lineRule="exact"/>
              <w:rPr>
                <w:b/>
              </w:rPr>
            </w:pPr>
            <w:r>
              <w:rPr>
                <w:b/>
                <w:color w:val="5E5E5E"/>
                <w:w w:val="80"/>
              </w:rPr>
              <w:t>Positioning System</w:t>
            </w:r>
          </w:p>
        </w:tc>
        <w:tc>
          <w:tcPr>
            <w:tcW w:w="6380" w:type="dxa"/>
            <w:tcBorders>
              <w:top w:val="single" w:sz="4" w:space="0" w:color="5E5E5E"/>
              <w:bottom w:val="single" w:sz="4" w:space="0" w:color="5E5E5E"/>
              <w:right w:val="single" w:sz="4" w:space="0" w:color="5E5E5E"/>
            </w:tcBorders>
          </w:tcPr>
          <w:p w:rsidR="00297ADD" w:rsidRDefault="00BA54C5" w:rsidP="0036476B">
            <w:pPr>
              <w:pStyle w:val="TableParagraph"/>
              <w:spacing w:line="240" w:lineRule="auto"/>
              <w:ind w:left="1831"/>
            </w:pPr>
            <w:r>
              <w:rPr>
                <w:color w:val="5E5E5E"/>
                <w:w w:val="95"/>
              </w:rPr>
              <w:t xml:space="preserve">Rack and Pinion </w:t>
            </w:r>
            <w:r w:rsidR="0036476B">
              <w:rPr>
                <w:color w:val="5E5E5E"/>
                <w:w w:val="95"/>
              </w:rPr>
              <w:t>–</w:t>
            </w:r>
            <w:r>
              <w:rPr>
                <w:color w:val="5E5E5E"/>
                <w:w w:val="95"/>
              </w:rPr>
              <w:t xml:space="preserve"> </w:t>
            </w:r>
            <w:r w:rsidR="0036476B">
              <w:rPr>
                <w:color w:val="5E5E5E"/>
                <w:w w:val="95"/>
              </w:rPr>
              <w:t>Stepper motor</w:t>
            </w:r>
          </w:p>
        </w:tc>
      </w:tr>
      <w:tr w:rsidR="00297ADD">
        <w:trPr>
          <w:trHeight w:val="268"/>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rPr>
                <w:b/>
              </w:rPr>
            </w:pPr>
            <w:r>
              <w:rPr>
                <w:b/>
                <w:color w:val="5E5E5E"/>
                <w:w w:val="85"/>
              </w:rPr>
              <w:t>Acceleration</w:t>
            </w:r>
          </w:p>
        </w:tc>
        <w:tc>
          <w:tcPr>
            <w:tcW w:w="6380" w:type="dxa"/>
            <w:tcBorders>
              <w:top w:val="single" w:sz="4" w:space="0" w:color="5E5E5E"/>
              <w:bottom w:val="single" w:sz="4" w:space="0" w:color="5E5E5E"/>
              <w:right w:val="single" w:sz="4" w:space="0" w:color="5E5E5E"/>
            </w:tcBorders>
          </w:tcPr>
          <w:p w:rsidR="00297ADD" w:rsidRDefault="00535C84">
            <w:pPr>
              <w:pStyle w:val="TableParagraph"/>
              <w:ind w:left="2562" w:right="2561"/>
              <w:jc w:val="center"/>
            </w:pPr>
            <w:r w:rsidRPr="00535C84">
              <w:rPr>
                <w:color w:val="5E5E5E"/>
                <w:w w:val="90"/>
              </w:rPr>
              <w:t>Customizable</w:t>
            </w:r>
          </w:p>
        </w:tc>
      </w:tr>
      <w:tr w:rsidR="00297ADD">
        <w:trPr>
          <w:trHeight w:val="268"/>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spacing w:before="4" w:line="244" w:lineRule="exact"/>
              <w:rPr>
                <w:b/>
              </w:rPr>
            </w:pPr>
            <w:r>
              <w:rPr>
                <w:b/>
                <w:color w:val="5E5E5E"/>
                <w:w w:val="75"/>
              </w:rPr>
              <w:t>Axes Speeds (X,Y Traverse Speed )</w:t>
            </w:r>
          </w:p>
        </w:tc>
        <w:tc>
          <w:tcPr>
            <w:tcW w:w="6380" w:type="dxa"/>
            <w:tcBorders>
              <w:top w:val="single" w:sz="4" w:space="0" w:color="5E5E5E"/>
              <w:bottom w:val="single" w:sz="4" w:space="0" w:color="5E5E5E"/>
              <w:right w:val="single" w:sz="4" w:space="0" w:color="5E5E5E"/>
            </w:tcBorders>
          </w:tcPr>
          <w:p w:rsidR="00297ADD" w:rsidRDefault="00BA54C5">
            <w:pPr>
              <w:pStyle w:val="TableParagraph"/>
              <w:spacing w:before="4" w:line="244" w:lineRule="exact"/>
              <w:ind w:left="2566" w:right="2561"/>
              <w:jc w:val="center"/>
            </w:pPr>
            <w:r>
              <w:rPr>
                <w:color w:val="5E5E5E"/>
                <w:w w:val="95"/>
              </w:rPr>
              <w:t>20 m /min</w:t>
            </w:r>
          </w:p>
        </w:tc>
      </w:tr>
      <w:tr w:rsidR="00297ADD">
        <w:trPr>
          <w:trHeight w:val="270"/>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spacing w:before="4"/>
              <w:rPr>
                <w:b/>
              </w:rPr>
            </w:pPr>
            <w:r>
              <w:rPr>
                <w:b/>
                <w:color w:val="5E5E5E"/>
                <w:w w:val="85"/>
              </w:rPr>
              <w:t>Positioning Accuracy</w:t>
            </w:r>
          </w:p>
        </w:tc>
        <w:tc>
          <w:tcPr>
            <w:tcW w:w="6380" w:type="dxa"/>
            <w:tcBorders>
              <w:top w:val="single" w:sz="4" w:space="0" w:color="5E5E5E"/>
              <w:bottom w:val="single" w:sz="4" w:space="0" w:color="5E5E5E"/>
              <w:right w:val="single" w:sz="4" w:space="0" w:color="5E5E5E"/>
            </w:tcBorders>
          </w:tcPr>
          <w:p w:rsidR="00297ADD" w:rsidRDefault="0036476B" w:rsidP="006543F3">
            <w:pPr>
              <w:pStyle w:val="TableParagraph"/>
              <w:ind w:left="2561" w:right="2561"/>
              <w:jc w:val="center"/>
            </w:pPr>
            <w:r w:rsidRPr="006543F3">
              <w:rPr>
                <w:color w:val="5E5E5E"/>
                <w:w w:val="90"/>
              </w:rPr>
              <w:t>±0,0</w:t>
            </w:r>
            <w:r w:rsidR="00535C84">
              <w:rPr>
                <w:color w:val="5E5E5E"/>
                <w:w w:val="90"/>
              </w:rPr>
              <w:t>05</w:t>
            </w:r>
            <w:r w:rsidRPr="006543F3">
              <w:rPr>
                <w:color w:val="5E5E5E"/>
                <w:w w:val="90"/>
              </w:rPr>
              <w:t xml:space="preserve"> mm</w:t>
            </w:r>
          </w:p>
        </w:tc>
      </w:tr>
      <w:tr w:rsidR="00297ADD">
        <w:trPr>
          <w:trHeight w:val="268"/>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rPr>
                <w:b/>
              </w:rPr>
            </w:pPr>
            <w:r>
              <w:rPr>
                <w:b/>
                <w:color w:val="5E5E5E"/>
                <w:w w:val="85"/>
              </w:rPr>
              <w:t>Repeatability</w:t>
            </w:r>
          </w:p>
        </w:tc>
        <w:tc>
          <w:tcPr>
            <w:tcW w:w="6380" w:type="dxa"/>
            <w:tcBorders>
              <w:top w:val="single" w:sz="4" w:space="0" w:color="5E5E5E"/>
              <w:bottom w:val="single" w:sz="4" w:space="0" w:color="5E5E5E"/>
              <w:right w:val="single" w:sz="4" w:space="0" w:color="5E5E5E"/>
            </w:tcBorders>
          </w:tcPr>
          <w:p w:rsidR="00297ADD" w:rsidRDefault="00215A99">
            <w:pPr>
              <w:pStyle w:val="TableParagraph"/>
              <w:ind w:left="2561" w:right="2561"/>
              <w:jc w:val="center"/>
            </w:pPr>
            <w:r w:rsidRPr="00535C84">
              <w:rPr>
                <w:color w:val="5E5E5E"/>
                <w:w w:val="90"/>
              </w:rPr>
              <w:t>+/-0.00</w:t>
            </w:r>
            <w:r w:rsidR="00535C84" w:rsidRPr="00535C84">
              <w:rPr>
                <w:color w:val="5E5E5E"/>
                <w:w w:val="90"/>
              </w:rPr>
              <w:t>2</w:t>
            </w:r>
          </w:p>
        </w:tc>
      </w:tr>
      <w:tr w:rsidR="00297ADD">
        <w:trPr>
          <w:trHeight w:val="268"/>
        </w:trPr>
        <w:tc>
          <w:tcPr>
            <w:tcW w:w="3403" w:type="dxa"/>
            <w:gridSpan w:val="2"/>
            <w:tcBorders>
              <w:top w:val="single" w:sz="4" w:space="0" w:color="5E5E5E"/>
              <w:left w:val="single" w:sz="4" w:space="0" w:color="5E5E5E"/>
              <w:bottom w:val="single" w:sz="4" w:space="0" w:color="5E5E5E"/>
            </w:tcBorders>
          </w:tcPr>
          <w:p w:rsidR="00297ADD" w:rsidRDefault="00BA54C5">
            <w:pPr>
              <w:pStyle w:val="TableParagraph"/>
              <w:rPr>
                <w:b/>
              </w:rPr>
            </w:pPr>
            <w:r>
              <w:rPr>
                <w:b/>
                <w:color w:val="5E5E5E"/>
                <w:w w:val="80"/>
              </w:rPr>
              <w:t>Z axis Distance Control</w:t>
            </w:r>
          </w:p>
        </w:tc>
        <w:tc>
          <w:tcPr>
            <w:tcW w:w="6380" w:type="dxa"/>
            <w:tcBorders>
              <w:top w:val="single" w:sz="4" w:space="0" w:color="5E5E5E"/>
              <w:bottom w:val="single" w:sz="4" w:space="0" w:color="5E5E5E"/>
              <w:right w:val="single" w:sz="4" w:space="0" w:color="5E5E5E"/>
            </w:tcBorders>
          </w:tcPr>
          <w:p w:rsidR="00297ADD" w:rsidRDefault="00535C84" w:rsidP="006E1DC2">
            <w:pPr>
              <w:pStyle w:val="TableParagraph"/>
              <w:jc w:val="center"/>
            </w:pPr>
            <w:r>
              <w:rPr>
                <w:color w:val="5E5E5E"/>
                <w:w w:val="90"/>
              </w:rPr>
              <w:t>TH</w:t>
            </w:r>
            <w:r w:rsidR="006E1DC2">
              <w:rPr>
                <w:color w:val="5E5E5E"/>
                <w:w w:val="90"/>
              </w:rPr>
              <w:t>C</w:t>
            </w:r>
            <w:r w:rsidR="00BA54C5">
              <w:rPr>
                <w:color w:val="5E5E5E"/>
                <w:w w:val="90"/>
              </w:rPr>
              <w:t xml:space="preserve"> Unit</w:t>
            </w:r>
          </w:p>
        </w:tc>
      </w:tr>
      <w:tr w:rsidR="00297ADD">
        <w:trPr>
          <w:trHeight w:val="268"/>
        </w:trPr>
        <w:tc>
          <w:tcPr>
            <w:tcW w:w="9783" w:type="dxa"/>
            <w:gridSpan w:val="3"/>
            <w:tcBorders>
              <w:top w:val="single" w:sz="4" w:space="0" w:color="5E5E5E"/>
              <w:left w:val="nil"/>
              <w:bottom w:val="single" w:sz="4" w:space="0" w:color="5E5E5E"/>
              <w:right w:val="single" w:sz="4" w:space="0" w:color="5E5E5E"/>
            </w:tcBorders>
          </w:tcPr>
          <w:p w:rsidR="00297ADD" w:rsidRDefault="00297ADD">
            <w:pPr>
              <w:pStyle w:val="TableParagraph"/>
              <w:spacing w:before="0" w:line="240" w:lineRule="auto"/>
              <w:ind w:left="0"/>
              <w:rPr>
                <w:rFonts w:ascii="Times New Roman"/>
                <w:sz w:val="18"/>
              </w:rPr>
            </w:pPr>
          </w:p>
        </w:tc>
      </w:tr>
      <w:tr w:rsidR="00297ADD">
        <w:trPr>
          <w:trHeight w:val="335"/>
        </w:trPr>
        <w:tc>
          <w:tcPr>
            <w:tcW w:w="3403" w:type="dxa"/>
            <w:gridSpan w:val="2"/>
            <w:tcBorders>
              <w:top w:val="single" w:sz="4" w:space="0" w:color="5E5E5E"/>
              <w:left w:val="single" w:sz="4" w:space="0" w:color="5E5E5E"/>
              <w:bottom w:val="single" w:sz="4" w:space="0" w:color="5E5E5E"/>
              <w:right w:val="single" w:sz="4" w:space="0" w:color="5E5E5E"/>
            </w:tcBorders>
          </w:tcPr>
          <w:p w:rsidR="00297ADD" w:rsidRDefault="00BA54C5">
            <w:pPr>
              <w:pStyle w:val="TableParagraph"/>
              <w:spacing w:before="35" w:line="240" w:lineRule="auto"/>
              <w:rPr>
                <w:b/>
              </w:rPr>
            </w:pPr>
            <w:r>
              <w:rPr>
                <w:b/>
                <w:color w:val="5E5E5E"/>
                <w:w w:val="85"/>
              </w:rPr>
              <w:t>Control Panel</w:t>
            </w:r>
          </w:p>
        </w:tc>
        <w:tc>
          <w:tcPr>
            <w:tcW w:w="6380" w:type="dxa"/>
            <w:tcBorders>
              <w:top w:val="single" w:sz="4" w:space="0" w:color="5E5E5E"/>
              <w:left w:val="single" w:sz="4" w:space="0" w:color="5E5E5E"/>
              <w:bottom w:val="single" w:sz="4" w:space="0" w:color="5E5E5E"/>
              <w:right w:val="single" w:sz="4" w:space="0" w:color="5E5E5E"/>
            </w:tcBorders>
          </w:tcPr>
          <w:p w:rsidR="00297ADD" w:rsidRDefault="00D64241">
            <w:pPr>
              <w:pStyle w:val="TableParagraph"/>
              <w:spacing w:line="240" w:lineRule="auto"/>
              <w:ind w:left="4"/>
              <w:jc w:val="center"/>
            </w:pPr>
            <w:r>
              <w:rPr>
                <w:color w:val="5E5E5E"/>
                <w:w w:val="90"/>
              </w:rPr>
              <w:t>CNC control</w:t>
            </w:r>
          </w:p>
        </w:tc>
      </w:tr>
      <w:tr w:rsidR="00297ADD" w:rsidTr="006E1DC2">
        <w:trPr>
          <w:trHeight w:val="271"/>
        </w:trPr>
        <w:tc>
          <w:tcPr>
            <w:tcW w:w="3403" w:type="dxa"/>
            <w:gridSpan w:val="2"/>
            <w:tcBorders>
              <w:top w:val="single" w:sz="4" w:space="0" w:color="5E5E5E"/>
              <w:left w:val="single" w:sz="4" w:space="0" w:color="5E5E5E"/>
              <w:bottom w:val="single" w:sz="4" w:space="0" w:color="5E5E5E"/>
              <w:right w:val="single" w:sz="4" w:space="0" w:color="5E5E5E"/>
            </w:tcBorders>
            <w:vAlign w:val="center"/>
          </w:tcPr>
          <w:p w:rsidR="00297ADD" w:rsidRDefault="00BA54C5" w:rsidP="006E1DC2">
            <w:pPr>
              <w:pStyle w:val="TableParagraph"/>
              <w:spacing w:before="0" w:line="240" w:lineRule="auto"/>
              <w:ind w:left="0"/>
              <w:rPr>
                <w:b/>
              </w:rPr>
            </w:pPr>
            <w:r>
              <w:rPr>
                <w:b/>
                <w:color w:val="5E5E5E"/>
                <w:w w:val="80"/>
              </w:rPr>
              <w:t>Assist Gas</w:t>
            </w:r>
          </w:p>
        </w:tc>
        <w:tc>
          <w:tcPr>
            <w:tcW w:w="6380" w:type="dxa"/>
            <w:tcBorders>
              <w:top w:val="single" w:sz="4" w:space="0" w:color="5E5E5E"/>
              <w:left w:val="single" w:sz="4" w:space="0" w:color="5E5E5E"/>
              <w:bottom w:val="single" w:sz="4" w:space="0" w:color="5E5E5E"/>
              <w:right w:val="single" w:sz="4" w:space="0" w:color="5E5E5E"/>
            </w:tcBorders>
            <w:vAlign w:val="center"/>
          </w:tcPr>
          <w:p w:rsidR="00297ADD" w:rsidRDefault="00BA54C5" w:rsidP="006E1DC2">
            <w:pPr>
              <w:pStyle w:val="TableParagraph"/>
              <w:tabs>
                <w:tab w:val="left" w:pos="3316"/>
              </w:tabs>
              <w:spacing w:before="0" w:line="270" w:lineRule="atLeast"/>
              <w:ind w:left="2351" w:right="2342"/>
              <w:jc w:val="center"/>
            </w:pPr>
            <w:r>
              <w:rPr>
                <w:color w:val="5E5E5E"/>
                <w:w w:val="90"/>
              </w:rPr>
              <w:t>Dry</w:t>
            </w:r>
            <w:r>
              <w:rPr>
                <w:color w:val="5E5E5E"/>
                <w:spacing w:val="-29"/>
                <w:w w:val="90"/>
              </w:rPr>
              <w:t xml:space="preserve"> </w:t>
            </w:r>
            <w:r>
              <w:rPr>
                <w:color w:val="5E5E5E"/>
                <w:w w:val="90"/>
              </w:rPr>
              <w:t>Air</w:t>
            </w:r>
            <w:r>
              <w:rPr>
                <w:color w:val="5E5E5E"/>
                <w:w w:val="90"/>
              </w:rPr>
              <w:tab/>
            </w:r>
            <w:r>
              <w:rPr>
                <w:color w:val="5E5E5E"/>
                <w:w w:val="85"/>
              </w:rPr>
              <w:t>:</w:t>
            </w:r>
            <w:r>
              <w:rPr>
                <w:color w:val="5E5E5E"/>
                <w:spacing w:val="-29"/>
                <w:w w:val="85"/>
              </w:rPr>
              <w:t xml:space="preserve"> </w:t>
            </w:r>
            <w:r w:rsidR="00D64241">
              <w:rPr>
                <w:color w:val="5E5E5E"/>
                <w:w w:val="85"/>
              </w:rPr>
              <w:t>6</w:t>
            </w:r>
            <w:r>
              <w:rPr>
                <w:color w:val="5E5E5E"/>
                <w:spacing w:val="-28"/>
                <w:w w:val="85"/>
              </w:rPr>
              <w:t xml:space="preserve"> </w:t>
            </w:r>
            <w:r>
              <w:rPr>
                <w:color w:val="5E5E5E"/>
                <w:w w:val="85"/>
              </w:rPr>
              <w:t>Bar</w:t>
            </w:r>
          </w:p>
        </w:tc>
      </w:tr>
      <w:tr w:rsidR="00297ADD">
        <w:trPr>
          <w:trHeight w:val="268"/>
        </w:trPr>
        <w:tc>
          <w:tcPr>
            <w:tcW w:w="3403" w:type="dxa"/>
            <w:gridSpan w:val="2"/>
            <w:tcBorders>
              <w:top w:val="single" w:sz="4" w:space="0" w:color="5E5E5E"/>
              <w:left w:val="single" w:sz="4" w:space="0" w:color="5E5E5E"/>
              <w:bottom w:val="single" w:sz="4" w:space="0" w:color="5E5E5E"/>
              <w:right w:val="single" w:sz="4" w:space="0" w:color="5E5E5E"/>
            </w:tcBorders>
          </w:tcPr>
          <w:p w:rsidR="00297ADD" w:rsidRDefault="00BA54C5">
            <w:pPr>
              <w:pStyle w:val="TableParagraph"/>
              <w:rPr>
                <w:b/>
              </w:rPr>
            </w:pPr>
            <w:r>
              <w:rPr>
                <w:b/>
                <w:color w:val="5E5E5E"/>
                <w:w w:val="85"/>
              </w:rPr>
              <w:t>Machine Weight</w:t>
            </w:r>
          </w:p>
        </w:tc>
        <w:tc>
          <w:tcPr>
            <w:tcW w:w="6380" w:type="dxa"/>
            <w:tcBorders>
              <w:top w:val="single" w:sz="4" w:space="0" w:color="5E5E5E"/>
              <w:left w:val="single" w:sz="4" w:space="0" w:color="5E5E5E"/>
              <w:bottom w:val="single" w:sz="4" w:space="0" w:color="5E5E5E"/>
              <w:right w:val="single" w:sz="4" w:space="0" w:color="5E5E5E"/>
            </w:tcBorders>
          </w:tcPr>
          <w:p w:rsidR="00297ADD" w:rsidRDefault="008267B7" w:rsidP="000C300B">
            <w:pPr>
              <w:pStyle w:val="TableParagraph"/>
              <w:ind w:left="105"/>
            </w:pPr>
            <w:r>
              <w:rPr>
                <w:color w:val="5E5E5E"/>
                <w:w w:val="90"/>
              </w:rPr>
              <w:t>2300</w:t>
            </w:r>
            <w:r w:rsidR="00BA54C5">
              <w:rPr>
                <w:color w:val="5E5E5E"/>
                <w:w w:val="90"/>
              </w:rPr>
              <w:t xml:space="preserve"> kg</w:t>
            </w:r>
          </w:p>
        </w:tc>
      </w:tr>
    </w:tbl>
    <w:p w:rsidR="00297ADD" w:rsidRDefault="00297ADD">
      <w:pPr>
        <w:sectPr w:rsidR="00297ADD" w:rsidSect="00FF24C8">
          <w:footerReference w:type="default" r:id="rId22"/>
          <w:pgSz w:w="11900" w:h="16840"/>
          <w:pgMar w:top="1600" w:right="720" w:bottom="500" w:left="740" w:header="0" w:footer="144" w:gutter="0"/>
          <w:cols w:space="720"/>
          <w:docGrid w:linePitch="299"/>
        </w:sectPr>
      </w:pPr>
    </w:p>
    <w:p w:rsidR="00297ADD" w:rsidRDefault="000B7576">
      <w:pPr>
        <w:pStyle w:val="BodyText"/>
        <w:ind w:left="112"/>
        <w:rPr>
          <w:sz w:val="20"/>
        </w:rPr>
      </w:pPr>
      <w:r>
        <w:rPr>
          <w:noProof/>
          <w:sz w:val="20"/>
        </w:rPr>
        <w:lastRenderedPageBreak/>
        <w:drawing>
          <wp:anchor distT="0" distB="0" distL="114300" distR="114300" simplePos="0" relativeHeight="251696640" behindDoc="0" locked="0" layoutInCell="1" allowOverlap="1">
            <wp:simplePos x="0" y="0"/>
            <wp:positionH relativeFrom="column">
              <wp:posOffset>730250</wp:posOffset>
            </wp:positionH>
            <wp:positionV relativeFrom="paragraph">
              <wp:posOffset>-250825</wp:posOffset>
            </wp:positionV>
            <wp:extent cx="5289550" cy="1651000"/>
            <wp:effectExtent l="38100" t="0" r="25400" b="501650"/>
            <wp:wrapSquare wrapText="bothSides"/>
            <wp:docPr id="32" name="Picture 17" descr="D:\sales\IMAGES\679A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ales\IMAGES\679A0227.JPG"/>
                    <pic:cNvPicPr>
                      <a:picLocks noChangeAspect="1" noChangeArrowheads="1"/>
                    </pic:cNvPicPr>
                  </pic:nvPicPr>
                  <pic:blipFill>
                    <a:blip r:embed="rId23" cstate="print"/>
                    <a:srcRect/>
                    <a:stretch>
                      <a:fillRect/>
                    </a:stretch>
                  </pic:blipFill>
                  <pic:spPr bwMode="auto">
                    <a:xfrm>
                      <a:off x="0" y="0"/>
                      <a:ext cx="5289550" cy="1651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34D82" w:rsidRDefault="00C34D82" w:rsidP="00C34D82">
      <w:pPr>
        <w:tabs>
          <w:tab w:val="left" w:pos="755"/>
          <w:tab w:val="left" w:pos="756"/>
        </w:tabs>
        <w:spacing w:line="252" w:lineRule="auto"/>
        <w:ind w:right="119"/>
      </w:pPr>
    </w:p>
    <w:p w:rsidR="00C34D82" w:rsidRDefault="00C34D82" w:rsidP="00C34D82">
      <w:pPr>
        <w:tabs>
          <w:tab w:val="left" w:pos="755"/>
          <w:tab w:val="left" w:pos="756"/>
        </w:tabs>
        <w:spacing w:line="252" w:lineRule="auto"/>
        <w:ind w:right="119"/>
      </w:pPr>
    </w:p>
    <w:p w:rsidR="00C34D82" w:rsidRDefault="00C34D82" w:rsidP="00C34D82">
      <w:pPr>
        <w:tabs>
          <w:tab w:val="left" w:pos="755"/>
          <w:tab w:val="left" w:pos="756"/>
        </w:tabs>
        <w:spacing w:line="252" w:lineRule="auto"/>
        <w:ind w:right="119"/>
      </w:pPr>
    </w:p>
    <w:p w:rsidR="00C34D82" w:rsidRDefault="00C34D82" w:rsidP="00C34D82">
      <w:pPr>
        <w:tabs>
          <w:tab w:val="left" w:pos="755"/>
          <w:tab w:val="left" w:pos="756"/>
        </w:tabs>
        <w:spacing w:line="252" w:lineRule="auto"/>
        <w:ind w:right="119"/>
      </w:pPr>
    </w:p>
    <w:p w:rsidR="00C34D82" w:rsidRDefault="00C34D82" w:rsidP="00C34D82">
      <w:pPr>
        <w:tabs>
          <w:tab w:val="left" w:pos="755"/>
          <w:tab w:val="left" w:pos="756"/>
        </w:tabs>
        <w:spacing w:line="252" w:lineRule="auto"/>
        <w:ind w:right="119"/>
      </w:pPr>
    </w:p>
    <w:p w:rsidR="00C34D82" w:rsidRDefault="00C34D82" w:rsidP="00C34D82">
      <w:pPr>
        <w:tabs>
          <w:tab w:val="left" w:pos="755"/>
          <w:tab w:val="left" w:pos="756"/>
        </w:tabs>
        <w:spacing w:line="252" w:lineRule="auto"/>
        <w:ind w:right="119"/>
      </w:pPr>
    </w:p>
    <w:p w:rsidR="00C34D82" w:rsidRPr="00880355" w:rsidRDefault="00C34D82" w:rsidP="00C34D82">
      <w:pPr>
        <w:tabs>
          <w:tab w:val="left" w:pos="755"/>
          <w:tab w:val="left" w:pos="756"/>
        </w:tabs>
        <w:spacing w:line="252" w:lineRule="auto"/>
        <w:ind w:right="119"/>
        <w:rPr>
          <w:sz w:val="8"/>
          <w:szCs w:val="8"/>
        </w:rPr>
      </w:pPr>
    </w:p>
    <w:p w:rsidR="003864A0" w:rsidRPr="00E94A42" w:rsidRDefault="003864A0"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Water Table:</w:t>
      </w:r>
    </w:p>
    <w:p w:rsidR="003864A0" w:rsidRPr="003864A0" w:rsidRDefault="003864A0" w:rsidP="003864A0">
      <w:pPr>
        <w:tabs>
          <w:tab w:val="left" w:pos="755"/>
          <w:tab w:val="left" w:pos="756"/>
        </w:tabs>
        <w:spacing w:line="252" w:lineRule="auto"/>
        <w:ind w:right="119"/>
        <w:rPr>
          <w:sz w:val="16"/>
          <w:szCs w:val="16"/>
        </w:rPr>
      </w:pPr>
    </w:p>
    <w:p w:rsidR="003864A0" w:rsidRDefault="003864A0" w:rsidP="00DF1A94">
      <w:pPr>
        <w:tabs>
          <w:tab w:val="left" w:pos="755"/>
          <w:tab w:val="left" w:pos="756"/>
        </w:tabs>
        <w:spacing w:line="252" w:lineRule="auto"/>
        <w:ind w:left="810" w:right="119" w:firstLine="450"/>
        <w:jc w:val="both"/>
      </w:pPr>
      <w:r>
        <w:t xml:space="preserve">A water table drastically reduces dust and stops plate heat </w:t>
      </w:r>
      <w:r w:rsidR="0036285C">
        <w:t>war page</w:t>
      </w:r>
      <w:r>
        <w:t>.  Many of our competitors expect you to build your own or pay extra for such a feature.  OFOQ offers this standard on every table.</w:t>
      </w:r>
    </w:p>
    <w:p w:rsidR="003864A0" w:rsidRPr="00D25A17" w:rsidRDefault="003864A0" w:rsidP="00DF1A94">
      <w:pPr>
        <w:tabs>
          <w:tab w:val="left" w:pos="755"/>
          <w:tab w:val="left" w:pos="756"/>
        </w:tabs>
        <w:spacing w:line="252" w:lineRule="auto"/>
        <w:ind w:left="810" w:right="119" w:firstLine="450"/>
        <w:jc w:val="both"/>
        <w:rPr>
          <w:sz w:val="12"/>
          <w:szCs w:val="12"/>
        </w:rPr>
      </w:pPr>
    </w:p>
    <w:p w:rsidR="00EB5A8B" w:rsidRPr="00E94A42" w:rsidRDefault="00EB5A8B"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Adaptive Automatic Torch Height Control (DTHC) (Standard):</w:t>
      </w:r>
    </w:p>
    <w:p w:rsidR="00EB5A8B" w:rsidRDefault="00EB5A8B" w:rsidP="00EB5A8B">
      <w:pPr>
        <w:tabs>
          <w:tab w:val="left" w:pos="755"/>
          <w:tab w:val="left" w:pos="756"/>
        </w:tabs>
        <w:spacing w:line="252" w:lineRule="auto"/>
        <w:ind w:right="119"/>
      </w:pPr>
    </w:p>
    <w:p w:rsidR="00EB5A8B" w:rsidRDefault="00EB5A8B" w:rsidP="00EB5A8B">
      <w:pPr>
        <w:tabs>
          <w:tab w:val="left" w:pos="755"/>
          <w:tab w:val="left" w:pos="756"/>
        </w:tabs>
        <w:spacing w:line="252" w:lineRule="auto"/>
        <w:ind w:left="810" w:right="119" w:firstLine="450"/>
        <w:jc w:val="both"/>
      </w:pPr>
      <w:r>
        <w:t>Our Advance Torch Height Control allows the torch to raise and lower as it moves over warped plate and diamond plate.  It maintains a precise distance off the plate using arc voltage feedback.  This increases consumable life, increases cut quality, and lowers your costs.  Every system we sell comes with Advanced Torch Height Control standard.  Don’t buy a table without it, in fact we won’t sell a table without DTHC.</w:t>
      </w:r>
    </w:p>
    <w:p w:rsidR="003864A0" w:rsidRPr="00637B15" w:rsidRDefault="003864A0" w:rsidP="003864A0">
      <w:pPr>
        <w:tabs>
          <w:tab w:val="left" w:pos="755"/>
          <w:tab w:val="left" w:pos="756"/>
        </w:tabs>
        <w:spacing w:line="252" w:lineRule="auto"/>
        <w:ind w:right="119"/>
        <w:rPr>
          <w:sz w:val="8"/>
          <w:szCs w:val="8"/>
        </w:rPr>
      </w:pPr>
    </w:p>
    <w:p w:rsidR="003864A0" w:rsidRPr="00D25A17" w:rsidRDefault="003864A0" w:rsidP="003864A0">
      <w:pPr>
        <w:tabs>
          <w:tab w:val="left" w:pos="755"/>
          <w:tab w:val="left" w:pos="756"/>
        </w:tabs>
        <w:spacing w:line="252" w:lineRule="auto"/>
        <w:ind w:right="119"/>
        <w:rPr>
          <w:sz w:val="10"/>
          <w:szCs w:val="10"/>
        </w:rPr>
      </w:pPr>
    </w:p>
    <w:p w:rsidR="003864A0" w:rsidRPr="00E94A42" w:rsidRDefault="003864A0"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High Speed Dual Drive Gantry:</w:t>
      </w:r>
    </w:p>
    <w:p w:rsidR="003864A0" w:rsidRPr="003864A0" w:rsidRDefault="003864A0" w:rsidP="003864A0">
      <w:pPr>
        <w:tabs>
          <w:tab w:val="left" w:pos="755"/>
          <w:tab w:val="left" w:pos="756"/>
        </w:tabs>
        <w:spacing w:line="252" w:lineRule="auto"/>
        <w:ind w:right="119"/>
        <w:rPr>
          <w:sz w:val="14"/>
          <w:szCs w:val="14"/>
        </w:rPr>
      </w:pPr>
    </w:p>
    <w:p w:rsidR="003864A0" w:rsidRDefault="003864A0" w:rsidP="00DF1A94">
      <w:pPr>
        <w:tabs>
          <w:tab w:val="left" w:pos="755"/>
          <w:tab w:val="left" w:pos="756"/>
        </w:tabs>
        <w:spacing w:line="252" w:lineRule="auto"/>
        <w:ind w:left="810" w:right="119" w:firstLine="450"/>
        <w:jc w:val="both"/>
      </w:pPr>
      <w:r>
        <w:t>Our gantry is driven on both sides with two powerful motors.  This dual drive eliminates gantry flex which allows for fast, clean, accurate cutting. This means:</w:t>
      </w:r>
    </w:p>
    <w:p w:rsidR="003864A0" w:rsidRDefault="003864A0" w:rsidP="003864A0">
      <w:pPr>
        <w:tabs>
          <w:tab w:val="left" w:pos="755"/>
          <w:tab w:val="left" w:pos="756"/>
        </w:tabs>
        <w:spacing w:line="252" w:lineRule="auto"/>
        <w:ind w:right="119"/>
      </w:pPr>
    </w:p>
    <w:p w:rsidR="003864A0" w:rsidRDefault="003864A0" w:rsidP="00DF1A94">
      <w:pPr>
        <w:pStyle w:val="ListParagraph"/>
        <w:numPr>
          <w:ilvl w:val="0"/>
          <w:numId w:val="10"/>
        </w:numPr>
        <w:tabs>
          <w:tab w:val="left" w:pos="755"/>
          <w:tab w:val="left" w:pos="756"/>
        </w:tabs>
        <w:spacing w:line="252" w:lineRule="auto"/>
        <w:ind w:right="119" w:firstLine="270"/>
      </w:pPr>
      <w:r>
        <w:t>Cleaner cuts ( less clean up means more profit)</w:t>
      </w:r>
    </w:p>
    <w:p w:rsidR="003864A0" w:rsidRDefault="003864A0" w:rsidP="00DF1A94">
      <w:pPr>
        <w:pStyle w:val="ListParagraph"/>
        <w:numPr>
          <w:ilvl w:val="0"/>
          <w:numId w:val="10"/>
        </w:numPr>
        <w:tabs>
          <w:tab w:val="left" w:pos="755"/>
          <w:tab w:val="left" w:pos="756"/>
        </w:tabs>
        <w:spacing w:line="252" w:lineRule="auto"/>
        <w:ind w:right="119" w:firstLine="270"/>
      </w:pPr>
      <w:r>
        <w:t>More accurate cuts  ( less waste and wasted time)</w:t>
      </w:r>
    </w:p>
    <w:p w:rsidR="003864A0" w:rsidRDefault="003864A0" w:rsidP="00DF1A94">
      <w:pPr>
        <w:pStyle w:val="ListParagraph"/>
        <w:numPr>
          <w:ilvl w:val="0"/>
          <w:numId w:val="10"/>
        </w:numPr>
        <w:tabs>
          <w:tab w:val="left" w:pos="755"/>
          <w:tab w:val="left" w:pos="756"/>
        </w:tabs>
        <w:spacing w:line="252" w:lineRule="auto"/>
        <w:ind w:right="119" w:firstLine="270"/>
      </w:pPr>
      <w:r>
        <w:t>Faster cut times (faster positioning between cuts reduces cut time dramatically.</w:t>
      </w:r>
    </w:p>
    <w:p w:rsidR="003864A0" w:rsidRPr="00D25A17" w:rsidRDefault="003864A0" w:rsidP="003864A0">
      <w:pPr>
        <w:tabs>
          <w:tab w:val="left" w:pos="755"/>
          <w:tab w:val="left" w:pos="756"/>
        </w:tabs>
        <w:spacing w:line="252" w:lineRule="auto"/>
        <w:ind w:right="119"/>
        <w:rPr>
          <w:sz w:val="12"/>
          <w:szCs w:val="12"/>
        </w:rPr>
      </w:pPr>
    </w:p>
    <w:p w:rsidR="003864A0" w:rsidRPr="00637B15" w:rsidRDefault="003864A0" w:rsidP="003864A0">
      <w:pPr>
        <w:tabs>
          <w:tab w:val="left" w:pos="755"/>
          <w:tab w:val="left" w:pos="756"/>
        </w:tabs>
        <w:spacing w:line="252" w:lineRule="auto"/>
        <w:ind w:right="119"/>
        <w:rPr>
          <w:sz w:val="8"/>
          <w:szCs w:val="8"/>
        </w:rPr>
      </w:pPr>
    </w:p>
    <w:p w:rsidR="003864A0" w:rsidRPr="00E94A42" w:rsidRDefault="003864A0"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Industrial Cable Chain:</w:t>
      </w:r>
    </w:p>
    <w:p w:rsidR="003864A0" w:rsidRDefault="003864A0" w:rsidP="003864A0">
      <w:pPr>
        <w:tabs>
          <w:tab w:val="left" w:pos="755"/>
          <w:tab w:val="left" w:pos="756"/>
        </w:tabs>
        <w:spacing w:line="252" w:lineRule="auto"/>
        <w:ind w:right="119"/>
      </w:pPr>
    </w:p>
    <w:p w:rsidR="0076729B" w:rsidRDefault="003864A0" w:rsidP="0076729B">
      <w:pPr>
        <w:tabs>
          <w:tab w:val="left" w:pos="755"/>
          <w:tab w:val="left" w:pos="756"/>
        </w:tabs>
        <w:spacing w:line="252" w:lineRule="auto"/>
        <w:ind w:left="810" w:right="119" w:firstLine="450"/>
        <w:jc w:val="both"/>
      </w:pPr>
      <w:r>
        <w:t>Neatly contained through standard industrial cable chain links is your cabling and wires.  Our cable chains give a clean aesthetic look, eliminating the need for overhead arms or unmanaged wiring.  The result is unfettered table function and plate loading area.</w:t>
      </w:r>
    </w:p>
    <w:p w:rsidR="005A46FA" w:rsidRPr="00637B15" w:rsidRDefault="005A46FA" w:rsidP="0076729B">
      <w:pPr>
        <w:tabs>
          <w:tab w:val="left" w:pos="755"/>
          <w:tab w:val="left" w:pos="756"/>
        </w:tabs>
        <w:spacing w:line="252" w:lineRule="auto"/>
        <w:ind w:left="810" w:right="119" w:firstLine="450"/>
        <w:jc w:val="both"/>
        <w:rPr>
          <w:sz w:val="16"/>
          <w:szCs w:val="16"/>
        </w:rPr>
      </w:pPr>
    </w:p>
    <w:p w:rsidR="00535C84" w:rsidRPr="00E94A42" w:rsidRDefault="0045374E"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t>Anti collision machine torch:</w:t>
      </w:r>
    </w:p>
    <w:p w:rsidR="00637B15" w:rsidRPr="00637B15" w:rsidRDefault="00637B15" w:rsidP="00637B15">
      <w:pPr>
        <w:pStyle w:val="ListParagraph"/>
        <w:tabs>
          <w:tab w:val="left" w:pos="755"/>
          <w:tab w:val="left" w:pos="756"/>
        </w:tabs>
        <w:spacing w:line="252" w:lineRule="auto"/>
        <w:ind w:left="832" w:right="119" w:firstLine="0"/>
        <w:jc w:val="right"/>
        <w:rPr>
          <w:sz w:val="8"/>
          <w:szCs w:val="8"/>
        </w:rPr>
      </w:pPr>
    </w:p>
    <w:p w:rsidR="0076729B" w:rsidRDefault="00637B15" w:rsidP="0076729B">
      <w:pPr>
        <w:tabs>
          <w:tab w:val="left" w:pos="755"/>
          <w:tab w:val="left" w:pos="756"/>
        </w:tabs>
        <w:spacing w:line="252" w:lineRule="auto"/>
        <w:ind w:left="810" w:right="119" w:firstLine="450"/>
        <w:jc w:val="both"/>
      </w:pPr>
      <w:r w:rsidRPr="00637B15">
        <w:t>Sensitive to keep the torch from the fracturing during work when collide by a metal object.</w:t>
      </w:r>
    </w:p>
    <w:p w:rsidR="0036285C" w:rsidRDefault="0036285C" w:rsidP="0036285C">
      <w:pPr>
        <w:tabs>
          <w:tab w:val="left" w:pos="755"/>
          <w:tab w:val="left" w:pos="756"/>
        </w:tabs>
        <w:spacing w:line="252" w:lineRule="auto"/>
        <w:ind w:right="119"/>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76729B" w:rsidRDefault="0076729B" w:rsidP="00DF1A94">
      <w:pPr>
        <w:tabs>
          <w:tab w:val="left" w:pos="755"/>
          <w:tab w:val="left" w:pos="756"/>
        </w:tabs>
        <w:spacing w:line="252" w:lineRule="auto"/>
        <w:ind w:left="810" w:right="119" w:firstLine="450"/>
        <w:jc w:val="both"/>
      </w:pPr>
    </w:p>
    <w:p w:rsidR="00E94A42" w:rsidRDefault="00E94A42" w:rsidP="00880355">
      <w:pPr>
        <w:tabs>
          <w:tab w:val="left" w:pos="755"/>
          <w:tab w:val="left" w:pos="756"/>
        </w:tabs>
        <w:spacing w:line="252" w:lineRule="auto"/>
        <w:ind w:right="119"/>
        <w:jc w:val="both"/>
      </w:pPr>
    </w:p>
    <w:p w:rsidR="00D920EB" w:rsidRPr="00161A1F" w:rsidRDefault="001713A8" w:rsidP="00D920EB">
      <w:pPr>
        <w:pStyle w:val="ListParagraph"/>
        <w:numPr>
          <w:ilvl w:val="0"/>
          <w:numId w:val="6"/>
        </w:numPr>
        <w:tabs>
          <w:tab w:val="left" w:pos="832"/>
        </w:tabs>
        <w:spacing w:before="42"/>
        <w:jc w:val="left"/>
        <w:rPr>
          <w:b/>
          <w:color w:val="FF0000"/>
          <w:w w:val="85"/>
          <w:sz w:val="32"/>
          <w:u w:val="thick" w:color="5E5E5E"/>
        </w:rPr>
      </w:pPr>
      <w:r>
        <w:rPr>
          <w:b/>
          <w:color w:val="FF0000"/>
          <w:w w:val="85"/>
          <w:sz w:val="32"/>
          <w:u w:val="thick" w:color="5E5E5E"/>
        </w:rPr>
        <w:lastRenderedPageBreak/>
        <w:t>PLASMA SOUND PC 130</w:t>
      </w:r>
      <w:r w:rsidR="00D920EB" w:rsidRPr="00D920EB">
        <w:rPr>
          <w:b/>
          <w:color w:val="FF0000"/>
          <w:w w:val="85"/>
          <w:sz w:val="32"/>
          <w:u w:val="thick" w:color="5E5E5E"/>
        </w:rPr>
        <w:t>/T specification</w:t>
      </w:r>
    </w:p>
    <w:p w:rsidR="00D920EB" w:rsidRPr="002A6D92" w:rsidRDefault="00D920EB" w:rsidP="00D920EB">
      <w:pPr>
        <w:tabs>
          <w:tab w:val="left" w:pos="832"/>
        </w:tabs>
        <w:spacing w:before="42"/>
        <w:ind w:left="472"/>
        <w:jc w:val="center"/>
        <w:rPr>
          <w:b/>
          <w:color w:val="FF0000"/>
          <w:w w:val="85"/>
          <w:sz w:val="32"/>
          <w:u w:val="thick" w:color="5E5E5E"/>
        </w:rPr>
      </w:pPr>
    </w:p>
    <w:p w:rsidR="00D920EB" w:rsidRDefault="001713A8" w:rsidP="00D920EB">
      <w:pPr>
        <w:tabs>
          <w:tab w:val="left" w:pos="755"/>
          <w:tab w:val="left" w:pos="756"/>
        </w:tabs>
        <w:spacing w:line="252" w:lineRule="auto"/>
        <w:ind w:left="810" w:right="119" w:firstLine="450"/>
        <w:jc w:val="both"/>
      </w:pPr>
      <w:r>
        <w:rPr>
          <w:noProof/>
        </w:rPr>
        <w:drawing>
          <wp:anchor distT="0" distB="0" distL="114300" distR="114300" simplePos="0" relativeHeight="251729408" behindDoc="0" locked="0" layoutInCell="1" allowOverlap="1">
            <wp:simplePos x="0" y="0"/>
            <wp:positionH relativeFrom="column">
              <wp:posOffset>27305</wp:posOffset>
            </wp:positionH>
            <wp:positionV relativeFrom="paragraph">
              <wp:posOffset>27940</wp:posOffset>
            </wp:positionV>
            <wp:extent cx="2439035" cy="2530475"/>
            <wp:effectExtent l="19050" t="0" r="0" b="0"/>
            <wp:wrapSquare wrapText="bothSides"/>
            <wp:docPr id="47" name="Picture 29" descr="https://www.cebora.it/images_products/image_products_big/art_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ebora.it/images_products/image_products_big/art_337.jpg"/>
                    <pic:cNvPicPr>
                      <a:picLocks noChangeAspect="1" noChangeArrowheads="1"/>
                    </pic:cNvPicPr>
                  </pic:nvPicPr>
                  <pic:blipFill>
                    <a:blip r:embed="rId24" cstate="print"/>
                    <a:srcRect r="14018" b="8812"/>
                    <a:stretch>
                      <a:fillRect/>
                    </a:stretch>
                  </pic:blipFill>
                  <pic:spPr bwMode="auto">
                    <a:xfrm>
                      <a:off x="0" y="0"/>
                      <a:ext cx="2439035" cy="2530475"/>
                    </a:xfrm>
                    <a:prstGeom prst="rect">
                      <a:avLst/>
                    </a:prstGeom>
                    <a:noFill/>
                    <a:ln w="9525">
                      <a:noFill/>
                      <a:miter lim="800000"/>
                      <a:headEnd/>
                      <a:tailEnd/>
                    </a:ln>
                  </pic:spPr>
                </pic:pic>
              </a:graphicData>
            </a:graphic>
          </wp:anchor>
        </w:drawing>
      </w:r>
    </w:p>
    <w:p w:rsidR="001713A8" w:rsidRDefault="001713A8" w:rsidP="001713A8">
      <w:pPr>
        <w:tabs>
          <w:tab w:val="left" w:pos="755"/>
          <w:tab w:val="left" w:pos="756"/>
        </w:tabs>
        <w:spacing w:line="252" w:lineRule="auto"/>
        <w:ind w:left="810" w:right="119" w:firstLine="450"/>
        <w:jc w:val="both"/>
      </w:pPr>
      <w:r w:rsidRPr="00EC5F18">
        <w:t>The PLASMA SOUND PC 130/Three-phase power source for plasma cutting of metals represents the upward evolution of the 10051/T.</w:t>
      </w:r>
    </w:p>
    <w:p w:rsidR="001713A8" w:rsidRDefault="001713A8" w:rsidP="001713A8">
      <w:pPr>
        <w:tabs>
          <w:tab w:val="left" w:pos="755"/>
          <w:tab w:val="left" w:pos="756"/>
        </w:tabs>
        <w:spacing w:line="252" w:lineRule="auto"/>
        <w:ind w:left="810" w:right="119" w:firstLine="450"/>
        <w:jc w:val="both"/>
      </w:pPr>
      <w:r w:rsidRPr="00EC5F18">
        <w:br/>
        <w:t>Thanks to the new aircooled CP 162C torch, the recommended thickness, for the best cutting quality and productivity, is 40 mm; the maximum thickness is 50 mm and the severance thickness is 60 mm.</w:t>
      </w:r>
    </w:p>
    <w:p w:rsidR="001713A8" w:rsidRDefault="001713A8" w:rsidP="001713A8">
      <w:pPr>
        <w:tabs>
          <w:tab w:val="left" w:pos="755"/>
          <w:tab w:val="left" w:pos="756"/>
        </w:tabs>
        <w:spacing w:line="252" w:lineRule="auto"/>
        <w:ind w:left="810" w:right="119" w:firstLine="450"/>
        <w:jc w:val="both"/>
      </w:pPr>
      <w:r w:rsidRPr="00EC5F18">
        <w:br/>
        <w:t>The duty cycle (125A@100% and 130A@80%) and the cutting speed make the PLASMA SOUND PC 130/T ideal for automatic production applications, as well as for manual productions.</w:t>
      </w:r>
    </w:p>
    <w:p w:rsidR="00A618A1" w:rsidRDefault="00A618A1" w:rsidP="001713A8">
      <w:pPr>
        <w:tabs>
          <w:tab w:val="left" w:pos="755"/>
          <w:tab w:val="left" w:pos="756"/>
        </w:tabs>
        <w:spacing w:line="252" w:lineRule="auto"/>
        <w:ind w:left="810" w:right="119" w:firstLine="450"/>
        <w:jc w:val="both"/>
      </w:pPr>
    </w:p>
    <w:p w:rsidR="00A618A1" w:rsidRDefault="00A618A1" w:rsidP="001713A8">
      <w:pPr>
        <w:tabs>
          <w:tab w:val="left" w:pos="755"/>
          <w:tab w:val="left" w:pos="756"/>
        </w:tabs>
        <w:spacing w:line="252" w:lineRule="auto"/>
        <w:ind w:left="810" w:right="119" w:firstLine="450"/>
        <w:jc w:val="both"/>
      </w:pPr>
    </w:p>
    <w:p w:rsidR="00A618A1" w:rsidRDefault="00A618A1" w:rsidP="001713A8">
      <w:pPr>
        <w:tabs>
          <w:tab w:val="left" w:pos="755"/>
          <w:tab w:val="left" w:pos="756"/>
        </w:tabs>
        <w:spacing w:line="252" w:lineRule="auto"/>
        <w:ind w:left="810" w:right="119" w:firstLine="450"/>
        <w:jc w:val="both"/>
      </w:pPr>
    </w:p>
    <w:p w:rsidR="00A618A1" w:rsidRPr="00EC5F18" w:rsidRDefault="00A618A1" w:rsidP="001713A8">
      <w:pPr>
        <w:tabs>
          <w:tab w:val="left" w:pos="755"/>
          <w:tab w:val="left" w:pos="756"/>
        </w:tabs>
        <w:spacing w:line="252" w:lineRule="auto"/>
        <w:ind w:left="810" w:right="119" w:firstLine="450"/>
        <w:jc w:val="both"/>
      </w:pPr>
    </w:p>
    <w:p w:rsidR="006A7F5F" w:rsidRDefault="001713A8" w:rsidP="00A618A1">
      <w:pPr>
        <w:tabs>
          <w:tab w:val="left" w:pos="755"/>
          <w:tab w:val="left" w:pos="756"/>
        </w:tabs>
        <w:spacing w:line="252" w:lineRule="auto"/>
        <w:ind w:left="810" w:right="119" w:firstLine="450"/>
        <w:jc w:val="both"/>
      </w:pPr>
      <w:r w:rsidRPr="00EC5F18">
        <w:t>Main features of this model:</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Simple control panel with LCD display</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Synergic parameters settings</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“Pilot self-restart” function selectable from the panel, which interrupts and automatically restarts the arc when cutting nets and grids, increasing operator productivity.</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Consumables worn out automatic detection</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Central torch adapter with safety protection, to avoid accidental contact with the power parts.</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“Post-gas” function which, by cooling the torch after arc shut-off, reduces stress on the components and extends the life-span of consumables.</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Suitable for gouging</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High electromagnetic compatibility, per IEC 60974-10, allowing the power source to be used in the vicinity of electronic equipment (such as computers, PLC, etc).</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Automatic detection of phase presence (both upon start-up and during operation), to avoid damaging the machine in case the phase is accidentally missing.</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Automatic voltage change between 208/220/230V and between 400/440 V.</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Standard equipped with 6 m CP162C MAR torch with "on air" ignition (no high frequency)</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The power source can also be powered by motor-driven generators of adequate power</w:t>
      </w:r>
    </w:p>
    <w:p w:rsidR="001713A8" w:rsidRPr="00EC5F18" w:rsidRDefault="001713A8" w:rsidP="001713A8">
      <w:pPr>
        <w:widowControl/>
        <w:numPr>
          <w:ilvl w:val="0"/>
          <w:numId w:val="11"/>
        </w:numPr>
        <w:shd w:val="clear" w:color="auto" w:fill="FFFFFF"/>
        <w:autoSpaceDE/>
        <w:autoSpaceDN/>
        <w:spacing w:before="100" w:beforeAutospacing="1" w:after="100" w:afterAutospacing="1"/>
        <w:ind w:left="1350"/>
      </w:pPr>
      <w:r w:rsidRPr="00EC5F18">
        <w:t>Spot marking function for extremely accurate indentation marking</w:t>
      </w:r>
    </w:p>
    <w:p w:rsidR="0076729B" w:rsidRDefault="0076729B" w:rsidP="0076729B">
      <w:pPr>
        <w:tabs>
          <w:tab w:val="left" w:pos="1530"/>
        </w:tabs>
        <w:spacing w:line="252" w:lineRule="auto"/>
        <w:ind w:right="119"/>
      </w:pPr>
    </w:p>
    <w:p w:rsidR="0076729B" w:rsidRDefault="0076729B" w:rsidP="0076729B">
      <w:pPr>
        <w:tabs>
          <w:tab w:val="left" w:pos="1530"/>
        </w:tabs>
        <w:spacing w:line="252" w:lineRule="auto"/>
        <w:ind w:right="119"/>
      </w:pPr>
    </w:p>
    <w:p w:rsidR="00EB5A8B" w:rsidRDefault="00EB5A8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A618A1" w:rsidRDefault="00A618A1" w:rsidP="0076729B">
      <w:pPr>
        <w:tabs>
          <w:tab w:val="left" w:pos="1530"/>
        </w:tabs>
        <w:spacing w:line="252" w:lineRule="auto"/>
        <w:ind w:right="119"/>
        <w:rPr>
          <w:noProof/>
        </w:rPr>
      </w:pPr>
    </w:p>
    <w:p w:rsidR="00450442" w:rsidRDefault="00450442"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1713A8" w:rsidRDefault="001713A8" w:rsidP="001713A8">
      <w:pPr>
        <w:tabs>
          <w:tab w:val="left" w:pos="1530"/>
        </w:tabs>
        <w:spacing w:line="252" w:lineRule="auto"/>
        <w:ind w:right="119"/>
      </w:pPr>
    </w:p>
    <w:p w:rsidR="001713A8" w:rsidRPr="001713A8" w:rsidRDefault="001713A8" w:rsidP="001713A8">
      <w:pPr>
        <w:pStyle w:val="ListParagraph"/>
        <w:numPr>
          <w:ilvl w:val="0"/>
          <w:numId w:val="6"/>
        </w:numPr>
        <w:tabs>
          <w:tab w:val="left" w:pos="832"/>
        </w:tabs>
        <w:spacing w:before="42"/>
        <w:jc w:val="left"/>
        <w:rPr>
          <w:b/>
          <w:color w:val="FF0000"/>
          <w:w w:val="85"/>
          <w:sz w:val="32"/>
          <w:u w:val="thick" w:color="5E5E5E"/>
        </w:rPr>
      </w:pPr>
      <w:r w:rsidRPr="001713A8">
        <w:rPr>
          <w:b/>
          <w:color w:val="FF0000"/>
          <w:w w:val="85"/>
          <w:sz w:val="32"/>
          <w:u w:val="thick" w:color="5E5E5E"/>
        </w:rPr>
        <w:lastRenderedPageBreak/>
        <w:t>Technical specification</w:t>
      </w:r>
    </w:p>
    <w:p w:rsidR="001713A8" w:rsidRPr="00EC5F18" w:rsidRDefault="001713A8" w:rsidP="001713A8">
      <w:pPr>
        <w:tabs>
          <w:tab w:val="left" w:pos="832"/>
        </w:tabs>
        <w:spacing w:before="42"/>
        <w:rPr>
          <w:color w:val="FF0000"/>
          <w:w w:val="85"/>
          <w:sz w:val="34"/>
          <w:szCs w:val="24"/>
          <w:u w:val="single"/>
        </w:rPr>
      </w:pPr>
    </w:p>
    <w:p w:rsidR="001713A8" w:rsidRDefault="001713A8" w:rsidP="001713A8">
      <w:pPr>
        <w:tabs>
          <w:tab w:val="left" w:pos="755"/>
          <w:tab w:val="left" w:pos="756"/>
        </w:tabs>
        <w:spacing w:line="252" w:lineRule="auto"/>
        <w:ind w:right="119"/>
      </w:pPr>
    </w:p>
    <w:tbl>
      <w:tblPr>
        <w:tblW w:w="8574" w:type="dxa"/>
        <w:jc w:val="center"/>
        <w:tblBorders>
          <w:top w:val="single" w:sz="6" w:space="0" w:color="B81B1C"/>
          <w:left w:val="single" w:sz="6" w:space="0" w:color="B81B1C"/>
          <w:bottom w:val="single" w:sz="6" w:space="0" w:color="B81B1C"/>
          <w:right w:val="single" w:sz="6" w:space="0" w:color="B81B1C"/>
        </w:tblBorders>
        <w:shd w:val="clear" w:color="auto" w:fill="FFFFFF"/>
        <w:tblCellMar>
          <w:top w:w="15" w:type="dxa"/>
          <w:left w:w="15" w:type="dxa"/>
          <w:bottom w:w="15" w:type="dxa"/>
          <w:right w:w="15" w:type="dxa"/>
        </w:tblCellMar>
        <w:tblLook w:val="04A0"/>
      </w:tblPr>
      <w:tblGrid>
        <w:gridCol w:w="1149"/>
        <w:gridCol w:w="1465"/>
        <w:gridCol w:w="1319"/>
        <w:gridCol w:w="2425"/>
        <w:gridCol w:w="2216"/>
      </w:tblGrid>
      <w:tr w:rsidR="001713A8" w:rsidRPr="00EC5F18" w:rsidTr="003955FA">
        <w:trPr>
          <w:trHeight w:val="443"/>
          <w:tblHeader/>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b/>
                <w:bCs/>
                <w:color w:val="FFFFFF"/>
                <w:sz w:val="20"/>
                <w:szCs w:val="20"/>
              </w:rPr>
            </w:pPr>
            <w:r w:rsidRPr="00EC5F18">
              <w:rPr>
                <w:rFonts w:ascii="Arial" w:eastAsia="Times New Roman" w:hAnsi="Arial" w:cs="Arial"/>
                <w:b/>
                <w:bCs/>
                <w:color w:val="FFFFFF"/>
                <w:sz w:val="20"/>
                <w:szCs w:val="20"/>
              </w:rPr>
              <w:t>Art.</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b/>
                <w:bCs/>
                <w:color w:val="FFFFFF"/>
                <w:sz w:val="20"/>
                <w:szCs w:val="20"/>
              </w:rPr>
            </w:pPr>
            <w:r w:rsidRPr="00EC5F18">
              <w:rPr>
                <w:rFonts w:ascii="Arial" w:eastAsia="Times New Roman" w:hAnsi="Arial" w:cs="Arial"/>
                <w:b/>
                <w:bCs/>
                <w:color w:val="FFFFFF"/>
                <w:sz w:val="20"/>
                <w:szCs w:val="20"/>
              </w:rPr>
              <w:t>337</w:t>
            </w:r>
          </w:p>
        </w:tc>
        <w:tc>
          <w:tcPr>
            <w:tcW w:w="2388" w:type="dxa"/>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b/>
                <w:bCs/>
                <w:color w:val="FFFFFF"/>
                <w:sz w:val="20"/>
                <w:szCs w:val="20"/>
              </w:rPr>
            </w:pPr>
            <w:r w:rsidRPr="00EC5F18">
              <w:rPr>
                <w:rFonts w:ascii="Arial" w:eastAsia="Times New Roman" w:hAnsi="Arial" w:cs="Arial"/>
                <w:b/>
                <w:bCs/>
                <w:color w:val="FFFFFF"/>
                <w:sz w:val="20"/>
                <w:szCs w:val="20"/>
              </w:rPr>
              <w:t>Specifications</w:t>
            </w:r>
          </w:p>
        </w:tc>
        <w:tc>
          <w:tcPr>
            <w:tcW w:w="2193" w:type="dxa"/>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b/>
                <w:bCs/>
                <w:color w:val="FFFFFF"/>
                <w:sz w:val="20"/>
                <w:szCs w:val="20"/>
              </w:rPr>
            </w:pPr>
            <w:r>
              <w:rPr>
                <w:rFonts w:ascii="Arial" w:eastAsia="Times New Roman" w:hAnsi="Arial" w:cs="Arial"/>
                <w:b/>
                <w:bCs/>
                <w:noProof/>
                <w:color w:val="FFFFFF"/>
                <w:sz w:val="20"/>
                <w:szCs w:val="20"/>
              </w:rPr>
              <w:drawing>
                <wp:inline distT="0" distB="0" distL="0" distR="0">
                  <wp:extent cx="723265" cy="223520"/>
                  <wp:effectExtent l="19050" t="0" r="635" b="0"/>
                  <wp:docPr id="18" name="Picture 1" descr="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CE"/>
                          <pic:cNvPicPr>
                            <a:picLocks noChangeAspect="1" noChangeArrowheads="1"/>
                          </pic:cNvPicPr>
                        </pic:nvPicPr>
                        <pic:blipFill>
                          <a:blip r:embed="rId25"/>
                          <a:srcRect/>
                          <a:stretch>
                            <a:fillRect/>
                          </a:stretch>
                        </pic:blipFill>
                        <pic:spPr bwMode="auto">
                          <a:xfrm>
                            <a:off x="0" y="0"/>
                            <a:ext cx="723265" cy="223520"/>
                          </a:xfrm>
                          <a:prstGeom prst="rect">
                            <a:avLst/>
                          </a:prstGeom>
                          <a:noFill/>
                          <a:ln w="9525">
                            <a:noFill/>
                            <a:miter lim="800000"/>
                            <a:headEnd/>
                            <a:tailEnd/>
                          </a:ln>
                        </pic:spPr>
                      </pic:pic>
                    </a:graphicData>
                  </a:graphic>
                </wp:inline>
              </w:drawing>
            </w:r>
          </w:p>
        </w:tc>
      </w:tr>
      <w:tr w:rsidR="001713A8" w:rsidRPr="00EC5F18" w:rsidTr="003955FA">
        <w:trPr>
          <w:trHeight w:val="115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17" name="Picture 2"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ing image file"/>
                          <pic:cNvPicPr>
                            <a:picLocks noChangeAspect="1" noChangeArrowheads="1"/>
                          </pic:cNvPicPr>
                        </pic:nvPicPr>
                        <pic:blipFill>
                          <a:blip r:embed="rId26"/>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142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208-220-230V </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50/60 Hz</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 10%</w:t>
            </w:r>
          </w:p>
        </w:tc>
        <w:tc>
          <w:tcPr>
            <w:tcW w:w="1406"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400-440V </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50/60 Hz</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 10%</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Three phase input</w:t>
            </w:r>
          </w:p>
        </w:tc>
      </w:tr>
      <w:tr w:rsidR="001713A8" w:rsidRPr="00EC5F18" w:rsidTr="003955FA">
        <w:trPr>
          <w:trHeight w:val="56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16" name="Picture 3"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ng image file"/>
                          <pic:cNvPicPr>
                            <a:picLocks noChangeAspect="1" noChangeArrowheads="1"/>
                          </pic:cNvPicPr>
                        </pic:nvPicPr>
                        <pic:blipFill>
                          <a:blip r:embed="rId27"/>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50 A</w:t>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32 A</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Fuse rating (slow blow)</w:t>
            </w:r>
          </w:p>
        </w:tc>
      </w:tr>
      <w:tr w:rsidR="001713A8" w:rsidRPr="00EC5F18" w:rsidTr="003955FA">
        <w:trPr>
          <w:trHeight w:val="56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14" name="Picture 4"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ng image file"/>
                          <pic:cNvPicPr>
                            <a:picLocks noChangeAspect="1" noChangeArrowheads="1"/>
                          </pic:cNvPicPr>
                        </pic:nvPicPr>
                        <pic:blipFill>
                          <a:blip r:embed="rId28"/>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16,6 KVA 100%</w:t>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22 KVA 100%</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Input power</w:t>
            </w:r>
          </w:p>
        </w:tc>
      </w:tr>
      <w:tr w:rsidR="001713A8" w:rsidRPr="00EC5F18" w:rsidTr="003955FA">
        <w:trPr>
          <w:trHeight w:val="56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19" name="Picture 5" descr="campo di regolazione cor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o di regolazione corrente"/>
                          <pic:cNvPicPr>
                            <a:picLocks noChangeAspect="1" noChangeArrowheads="1"/>
                          </pic:cNvPicPr>
                        </pic:nvPicPr>
                        <pic:blipFill>
                          <a:blip r:embed="rId29"/>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20A ÷ 130A</w:t>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20A ÷ 130A</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Current adjustment range</w:t>
            </w:r>
          </w:p>
        </w:tc>
      </w:tr>
      <w:tr w:rsidR="001713A8" w:rsidRPr="00EC5F18" w:rsidTr="003955FA">
        <w:trPr>
          <w:trHeight w:val="865"/>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33" name="Picture 6"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sing image file"/>
                          <pic:cNvPicPr>
                            <a:picLocks noChangeAspect="1" noChangeArrowheads="1"/>
                          </pic:cNvPicPr>
                        </pic:nvPicPr>
                        <pic:blipFill>
                          <a:blip r:embed="rId30"/>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130A 50%</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125A 60%</w:t>
            </w:r>
          </w:p>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105A 100%</w:t>
            </w:r>
          </w:p>
        </w:tc>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130A 80%</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130A 100%</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Duty Cycle (10 min.40°C)</w:t>
            </w:r>
            <w:r w:rsidRPr="00EC5F18">
              <w:rPr>
                <w:rFonts w:ascii="Arial" w:eastAsia="Times New Roman" w:hAnsi="Arial" w:cs="Arial"/>
                <w:color w:val="000000"/>
                <w:sz w:val="20"/>
                <w:szCs w:val="20"/>
              </w:rPr>
              <w:br/>
              <w:t>According to IEC 60974.1</w:t>
            </w:r>
          </w:p>
        </w:tc>
      </w:tr>
      <w:tr w:rsidR="001713A8" w:rsidRPr="00EC5F18" w:rsidTr="003955FA">
        <w:trPr>
          <w:trHeight w:val="569"/>
          <w:jc w:val="center"/>
        </w:trPr>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34" name="Picture 7" descr="Regolazione cont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olazione continua"/>
                          <pic:cNvPicPr>
                            <a:picLocks noChangeAspect="1" noChangeArrowheads="1"/>
                          </pic:cNvPicPr>
                        </pic:nvPicPr>
                        <pic:blipFill>
                          <a:blip r:embed="rId31"/>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ELECTRONIC</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Stepless regulation</w:t>
            </w:r>
          </w:p>
        </w:tc>
      </w:tr>
      <w:tr w:rsidR="001713A8" w:rsidRPr="00EC5F18" w:rsidTr="003955FA">
        <w:trPr>
          <w:trHeight w:val="590"/>
          <w:jc w:val="center"/>
        </w:trPr>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37" name="Picture 8" descr="Spessori su acci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ssori su acciaio"/>
                          <pic:cNvPicPr>
                            <a:picLocks noChangeAspect="1" noChangeArrowheads="1"/>
                          </pic:cNvPicPr>
                        </pic:nvPicPr>
                        <pic:blipFill>
                          <a:blip r:embed="rId32"/>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40-50-(60) mm</w:t>
            </w:r>
            <w:r w:rsidRPr="00EC5F18">
              <w:rPr>
                <w:rFonts w:ascii="Arial" w:eastAsia="Times New Roman" w:hAnsi="Arial" w:cs="Arial"/>
                <w:b/>
                <w:bCs/>
                <w:color w:val="000000"/>
                <w:sz w:val="20"/>
                <w:szCs w:val="20"/>
              </w:rPr>
              <w:br/>
            </w:r>
            <w:r w:rsidRPr="00EC5F18">
              <w:rPr>
                <w:rFonts w:ascii="Arial" w:eastAsia="Times New Roman" w:hAnsi="Arial" w:cs="Arial"/>
                <w:b/>
                <w:bCs/>
                <w:color w:val="000000"/>
                <w:sz w:val="20"/>
              </w:rPr>
              <w:t>1”37/64”-1”31/32” (2”-3/8”)</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Thickness on steel: Recommended- Max.-(Severance)</w:t>
            </w:r>
          </w:p>
        </w:tc>
      </w:tr>
      <w:tr w:rsidR="001713A8" w:rsidRPr="00EC5F18" w:rsidTr="003955FA">
        <w:trPr>
          <w:trHeight w:val="569"/>
          <w:jc w:val="center"/>
        </w:trPr>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39" name="Picture 9" descr="Lunghezza to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nghezza torcia"/>
                          <pic:cNvPicPr>
                            <a:picLocks noChangeAspect="1" noChangeArrowheads="1"/>
                          </pic:cNvPicPr>
                        </pic:nvPicPr>
                        <pic:blipFill>
                          <a:blip r:embed="rId33"/>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6m (20 ft.)</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Torch length</w:t>
            </w:r>
          </w:p>
        </w:tc>
      </w:tr>
      <w:tr w:rsidR="001713A8" w:rsidRPr="00EC5F18" w:rsidTr="003955FA">
        <w:trPr>
          <w:trHeight w:val="569"/>
          <w:jc w:val="center"/>
        </w:trPr>
        <w:tc>
          <w:tcPr>
            <w:tcW w:w="0" w:type="auto"/>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41" name="Picture 10" descr="Consumo 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umo aria"/>
                          <pic:cNvPicPr>
                            <a:picLocks noChangeAspect="1" noChangeArrowheads="1"/>
                          </pic:cNvPicPr>
                        </pic:nvPicPr>
                        <pic:blipFill>
                          <a:blip r:embed="rId34"/>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250 lt/min - 5,5 bar</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Air consumption</w:t>
            </w:r>
          </w:p>
        </w:tc>
      </w:tr>
      <w:tr w:rsidR="001713A8" w:rsidRPr="00EC5F18" w:rsidTr="003955FA">
        <w:trPr>
          <w:trHeight w:val="56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43" name="Picture 11"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sing image file"/>
                          <pic:cNvPicPr>
                            <a:picLocks noChangeAspect="1" noChangeArrowheads="1"/>
                          </pic:cNvPicPr>
                        </pic:nvPicPr>
                        <pic:blipFill>
                          <a:blip r:embed="rId35"/>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IP 23 S</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Protection class</w:t>
            </w:r>
          </w:p>
        </w:tc>
      </w:tr>
      <w:tr w:rsidR="001713A8" w:rsidRPr="00EC5F18" w:rsidTr="003955FA">
        <w:trPr>
          <w:trHeight w:val="569"/>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44" name="Picture 12"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sing image file"/>
                          <pic:cNvPicPr>
                            <a:picLocks noChangeAspect="1" noChangeArrowheads="1"/>
                          </pic:cNvPicPr>
                        </pic:nvPicPr>
                        <pic:blipFill>
                          <a:blip r:embed="rId36"/>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40 Kg</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FFFFFF"/>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Weight</w:t>
            </w:r>
          </w:p>
        </w:tc>
      </w:tr>
      <w:tr w:rsidR="001713A8" w:rsidRPr="00EC5F18" w:rsidTr="003955FA">
        <w:trPr>
          <w:trHeight w:val="590"/>
          <w:jc w:val="center"/>
        </w:trPr>
        <w:tc>
          <w:tcPr>
            <w:tcW w:w="1158" w:type="dxa"/>
            <w:tcBorders>
              <w:top w:val="single" w:sz="6" w:space="0" w:color="B81B1C"/>
              <w:left w:val="single" w:sz="6" w:space="0" w:color="B81B1C"/>
              <w:bottom w:val="single" w:sz="6" w:space="0" w:color="B81B1C"/>
              <w:right w:val="single" w:sz="6" w:space="0" w:color="B81B1C"/>
            </w:tcBorders>
            <w:shd w:val="clear" w:color="auto" w:fill="DEDEDE"/>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4040" cy="287020"/>
                  <wp:effectExtent l="19050" t="0" r="0" b="0"/>
                  <wp:docPr id="45" name="Picture 13"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sing image file"/>
                          <pic:cNvPicPr>
                            <a:picLocks noChangeAspect="1" noChangeArrowheads="1"/>
                          </pic:cNvPicPr>
                        </pic:nvPicPr>
                        <pic:blipFill>
                          <a:blip r:embed="rId37"/>
                          <a:srcRect/>
                          <a:stretch>
                            <a:fillRect/>
                          </a:stretch>
                        </pic:blipFill>
                        <pic:spPr bwMode="auto">
                          <a:xfrm>
                            <a:off x="0" y="0"/>
                            <a:ext cx="574040" cy="287020"/>
                          </a:xfrm>
                          <a:prstGeom prst="rect">
                            <a:avLst/>
                          </a:prstGeom>
                          <a:noFill/>
                          <a:ln w="9525">
                            <a:noFill/>
                            <a:miter lim="800000"/>
                            <a:headEnd/>
                            <a:tailEnd/>
                          </a:ln>
                        </pic:spPr>
                      </pic:pic>
                    </a:graphicData>
                  </a:graphic>
                </wp:inline>
              </w:drawing>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DEDEDE"/>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b/>
                <w:bCs/>
                <w:color w:val="000000"/>
                <w:sz w:val="20"/>
              </w:rPr>
              <w:t>297x613x558H</w:t>
            </w:r>
          </w:p>
        </w:tc>
        <w:tc>
          <w:tcPr>
            <w:tcW w:w="0" w:type="auto"/>
            <w:gridSpan w:val="2"/>
            <w:tcBorders>
              <w:top w:val="single" w:sz="6" w:space="0" w:color="B81B1C"/>
              <w:left w:val="single" w:sz="6" w:space="0" w:color="B81B1C"/>
              <w:bottom w:val="single" w:sz="6" w:space="0" w:color="B81B1C"/>
              <w:right w:val="single" w:sz="6" w:space="0" w:color="B81B1C"/>
            </w:tcBorders>
            <w:shd w:val="clear" w:color="auto" w:fill="DEDEDE"/>
            <w:tcMar>
              <w:top w:w="84" w:type="dxa"/>
              <w:left w:w="84" w:type="dxa"/>
              <w:bottom w:w="84" w:type="dxa"/>
              <w:right w:w="84" w:type="dxa"/>
            </w:tcMar>
            <w:vAlign w:val="center"/>
            <w:hideMark/>
          </w:tcPr>
          <w:p w:rsidR="001713A8" w:rsidRPr="00EC5F18" w:rsidRDefault="001713A8" w:rsidP="003955FA">
            <w:pPr>
              <w:widowControl/>
              <w:autoSpaceDE/>
              <w:autoSpaceDN/>
              <w:rPr>
                <w:rFonts w:ascii="Arial" w:eastAsia="Times New Roman" w:hAnsi="Arial" w:cs="Arial"/>
                <w:color w:val="000000"/>
                <w:sz w:val="20"/>
                <w:szCs w:val="20"/>
              </w:rPr>
            </w:pPr>
            <w:r w:rsidRPr="00EC5F18">
              <w:rPr>
                <w:rFonts w:ascii="Arial" w:eastAsia="Times New Roman" w:hAnsi="Arial" w:cs="Arial"/>
                <w:color w:val="000000"/>
                <w:sz w:val="20"/>
                <w:szCs w:val="20"/>
              </w:rPr>
              <w:t>Dimensions mm</w:t>
            </w:r>
          </w:p>
        </w:tc>
      </w:tr>
    </w:tbl>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Default="001713A8" w:rsidP="001713A8">
      <w:pPr>
        <w:tabs>
          <w:tab w:val="left" w:pos="755"/>
          <w:tab w:val="left" w:pos="756"/>
        </w:tabs>
        <w:spacing w:line="252" w:lineRule="auto"/>
        <w:ind w:right="119"/>
      </w:pPr>
    </w:p>
    <w:p w:rsidR="001713A8" w:rsidRPr="001713A8" w:rsidRDefault="001713A8" w:rsidP="001713A8">
      <w:pPr>
        <w:pStyle w:val="ListParagraph"/>
        <w:numPr>
          <w:ilvl w:val="0"/>
          <w:numId w:val="6"/>
        </w:numPr>
        <w:tabs>
          <w:tab w:val="left" w:pos="832"/>
        </w:tabs>
        <w:spacing w:before="42"/>
        <w:jc w:val="left"/>
        <w:rPr>
          <w:b/>
          <w:color w:val="FF0000"/>
          <w:w w:val="85"/>
          <w:sz w:val="32"/>
          <w:u w:val="thick" w:color="5E5E5E"/>
        </w:rPr>
      </w:pPr>
      <w:r w:rsidRPr="001713A8">
        <w:rPr>
          <w:b/>
          <w:noProof/>
          <w:color w:val="FF0000"/>
          <w:w w:val="85"/>
          <w:sz w:val="32"/>
          <w:u w:val="thick" w:color="5E5E5E"/>
        </w:rPr>
        <w:lastRenderedPageBreak/>
        <w:drawing>
          <wp:anchor distT="0" distB="0" distL="114300" distR="114300" simplePos="0" relativeHeight="251727360" behindDoc="0" locked="0" layoutInCell="1" allowOverlap="1">
            <wp:simplePos x="0" y="0"/>
            <wp:positionH relativeFrom="column">
              <wp:posOffset>612140</wp:posOffset>
            </wp:positionH>
            <wp:positionV relativeFrom="paragraph">
              <wp:posOffset>883920</wp:posOffset>
            </wp:positionV>
            <wp:extent cx="5147945" cy="2902585"/>
            <wp:effectExtent l="19050" t="0" r="0" b="0"/>
            <wp:wrapSquare wrapText="bothSides"/>
            <wp:docPr id="46" name="Picture 27" descr="https://www.cebora.it/images/consumabili_CP162C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ebora.it/images/consumabili_CP162CDAR.jpg"/>
                    <pic:cNvPicPr>
                      <a:picLocks noChangeAspect="1" noChangeArrowheads="1"/>
                    </pic:cNvPicPr>
                  </pic:nvPicPr>
                  <pic:blipFill>
                    <a:blip r:embed="rId38"/>
                    <a:srcRect/>
                    <a:stretch>
                      <a:fillRect/>
                    </a:stretch>
                  </pic:blipFill>
                  <pic:spPr bwMode="auto">
                    <a:xfrm>
                      <a:off x="0" y="0"/>
                      <a:ext cx="5147945" cy="2902585"/>
                    </a:xfrm>
                    <a:prstGeom prst="rect">
                      <a:avLst/>
                    </a:prstGeom>
                    <a:noFill/>
                    <a:ln w="9525">
                      <a:noFill/>
                      <a:miter lim="800000"/>
                      <a:headEnd/>
                      <a:tailEnd/>
                    </a:ln>
                  </pic:spPr>
                </pic:pic>
              </a:graphicData>
            </a:graphic>
          </wp:anchor>
        </w:drawing>
      </w:r>
      <w:r w:rsidRPr="001713A8">
        <w:rPr>
          <w:b/>
          <w:color w:val="FF0000"/>
          <w:w w:val="85"/>
          <w:sz w:val="32"/>
          <w:u w:val="thick" w:color="5E5E5E"/>
        </w:rPr>
        <w:t>Accessories and consumables for automated cutting</w:t>
      </w:r>
    </w:p>
    <w:p w:rsidR="001713A8" w:rsidRDefault="001713A8" w:rsidP="001713A8">
      <w:pPr>
        <w:pStyle w:val="NormalWeb"/>
        <w:shd w:val="clear" w:color="auto" w:fill="FFFFFF"/>
        <w:spacing w:before="0" w:beforeAutospacing="0" w:after="117" w:afterAutospacing="0"/>
        <w:rPr>
          <w:rFonts w:ascii="Arial" w:hAnsi="Arial" w:cs="Arial"/>
          <w:color w:val="000000"/>
          <w:sz w:val="20"/>
          <w:szCs w:val="20"/>
        </w:rPr>
      </w:pPr>
    </w:p>
    <w:p w:rsidR="001713A8" w:rsidRDefault="001713A8" w:rsidP="001713A8">
      <w:pPr>
        <w:pStyle w:val="NormalWeb"/>
        <w:shd w:val="clear" w:color="auto" w:fill="FFFFFF"/>
        <w:spacing w:before="0" w:beforeAutospacing="0" w:after="117" w:afterAutospacing="0"/>
        <w:rPr>
          <w:rFonts w:ascii="Arial" w:hAnsi="Arial" w:cs="Arial"/>
          <w:color w:val="000000"/>
          <w:sz w:val="20"/>
          <w:szCs w:val="20"/>
        </w:rPr>
      </w:pPr>
    </w:p>
    <w:tbl>
      <w:tblPr>
        <w:tblW w:w="8250" w:type="dxa"/>
        <w:jc w:val="center"/>
        <w:tblBorders>
          <w:top w:val="single" w:sz="6" w:space="0" w:color="B81B1C"/>
          <w:left w:val="single" w:sz="6" w:space="0" w:color="B81B1C"/>
          <w:bottom w:val="single" w:sz="6" w:space="0" w:color="B81B1C"/>
          <w:right w:val="single" w:sz="6" w:space="0" w:color="B81B1C"/>
        </w:tblBorders>
        <w:tblCellMar>
          <w:top w:w="15" w:type="dxa"/>
          <w:left w:w="15" w:type="dxa"/>
          <w:bottom w:w="15" w:type="dxa"/>
          <w:right w:w="15" w:type="dxa"/>
        </w:tblCellMar>
        <w:tblLook w:val="04A0"/>
      </w:tblPr>
      <w:tblGrid>
        <w:gridCol w:w="986"/>
        <w:gridCol w:w="7264"/>
      </w:tblGrid>
      <w:tr w:rsidR="001713A8" w:rsidTr="003955FA">
        <w:trPr>
          <w:tblHeader/>
          <w:jc w:val="center"/>
        </w:trPr>
        <w:tc>
          <w:tcPr>
            <w:tcW w:w="990" w:type="dxa"/>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Default="001713A8" w:rsidP="003955FA">
            <w:pPr>
              <w:rPr>
                <w:b/>
                <w:bCs/>
                <w:color w:val="FFFFFF"/>
                <w:sz w:val="24"/>
                <w:szCs w:val="24"/>
              </w:rPr>
            </w:pPr>
            <w:r>
              <w:rPr>
                <w:b/>
                <w:bCs/>
                <w:color w:val="FFFFFF"/>
              </w:rPr>
              <w:t>Art.</w:t>
            </w:r>
          </w:p>
        </w:tc>
        <w:tc>
          <w:tcPr>
            <w:tcW w:w="7020" w:type="dxa"/>
            <w:tcBorders>
              <w:top w:val="single" w:sz="6" w:space="0" w:color="B81B1C"/>
              <w:left w:val="single" w:sz="6" w:space="0" w:color="B81B1C"/>
              <w:bottom w:val="single" w:sz="6" w:space="0" w:color="B81B1C"/>
              <w:right w:val="single" w:sz="6" w:space="0" w:color="B81B1C"/>
            </w:tcBorders>
            <w:shd w:val="clear" w:color="auto" w:fill="B81B1B"/>
            <w:tcMar>
              <w:top w:w="84" w:type="dxa"/>
              <w:left w:w="84" w:type="dxa"/>
              <w:bottom w:w="84" w:type="dxa"/>
              <w:right w:w="84" w:type="dxa"/>
            </w:tcMar>
            <w:vAlign w:val="center"/>
            <w:hideMark/>
          </w:tcPr>
          <w:p w:rsidR="001713A8" w:rsidRDefault="001713A8" w:rsidP="003955FA">
            <w:pPr>
              <w:rPr>
                <w:b/>
                <w:bCs/>
                <w:color w:val="FFFFFF"/>
                <w:sz w:val="24"/>
                <w:szCs w:val="24"/>
              </w:rPr>
            </w:pPr>
            <w:r>
              <w:rPr>
                <w:b/>
                <w:bCs/>
                <w:color w:val="FFFFFF"/>
              </w:rPr>
              <w:t>Description</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1632</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Cebora CP162C DAR torch for profile machine with central adaptor. 6 m long (20 ft).</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1632.15</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Cebora CP162C DAR torch for profile machine with central adaptor. 12 m long (50 ft).</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1132</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Body for torches for profile machine</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1398</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"O-rings" (5 pieces)</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2718</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Ø 0.9 mm nozzles (5 pieces). Can be used between 20 and 50 Amp</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2719</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Ø 1.35 mm nozzles (5 pieces). Can be used between 51 and 70 Amp</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2720</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Ø 1.50 mm nozzles (5 pieces). Can be used between 71 and 110 Amp</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2721</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Ø 1.65 mm nozzles (5 pieces). Can be used between 111 and 130 Amp</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1989</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Shield</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1997</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Shield</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2362</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Electrodes (5 pieces). Can be used between 20 and 130 Amp</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1904</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Nozzle holder</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1979</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Swirl-Ring</w:t>
            </w:r>
          </w:p>
        </w:tc>
      </w:tr>
      <w:tr w:rsidR="001713A8" w:rsidTr="003955FA">
        <w:trPr>
          <w:jc w:val="center"/>
        </w:trPr>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1619</w:t>
            </w:r>
          </w:p>
        </w:tc>
        <w:tc>
          <w:tcPr>
            <w:tcW w:w="0" w:type="auto"/>
            <w:tcBorders>
              <w:top w:val="single" w:sz="6" w:space="0" w:color="B81B1C"/>
              <w:left w:val="single" w:sz="6" w:space="0" w:color="B81B1C"/>
              <w:bottom w:val="single" w:sz="6" w:space="0" w:color="B81B1C"/>
              <w:right w:val="single" w:sz="6" w:space="0" w:color="B81B1C"/>
            </w:tcBorders>
            <w:tcMar>
              <w:top w:w="84" w:type="dxa"/>
              <w:left w:w="84" w:type="dxa"/>
              <w:bottom w:w="84" w:type="dxa"/>
              <w:right w:w="84" w:type="dxa"/>
            </w:tcMar>
            <w:vAlign w:val="center"/>
            <w:hideMark/>
          </w:tcPr>
          <w:p w:rsidR="001713A8" w:rsidRDefault="001713A8" w:rsidP="003955FA">
            <w:pPr>
              <w:rPr>
                <w:sz w:val="24"/>
                <w:szCs w:val="24"/>
              </w:rPr>
            </w:pPr>
            <w:r>
              <w:t>Brass cooling pipes (5 pieces)</w:t>
            </w:r>
          </w:p>
        </w:tc>
      </w:tr>
    </w:tbl>
    <w:p w:rsidR="001713A8" w:rsidRDefault="001713A8" w:rsidP="001713A8">
      <w:pPr>
        <w:pStyle w:val="NormalWeb"/>
        <w:shd w:val="clear" w:color="auto" w:fill="FFFFFF"/>
        <w:spacing w:before="0" w:beforeAutospacing="0" w:after="117" w:afterAutospacing="0"/>
        <w:rPr>
          <w:rFonts w:ascii="Arial" w:hAnsi="Arial" w:cs="Arial"/>
          <w:color w:val="000000"/>
          <w:sz w:val="20"/>
          <w:szCs w:val="20"/>
        </w:rPr>
      </w:pPr>
      <w:r>
        <w:rPr>
          <w:rFonts w:ascii="Arial" w:hAnsi="Arial" w:cs="Arial"/>
          <w:color w:val="000000"/>
          <w:sz w:val="20"/>
          <w:szCs w:val="20"/>
        </w:rPr>
        <w:t> </w:t>
      </w:r>
    </w:p>
    <w:p w:rsidR="001713A8" w:rsidRPr="005E008C" w:rsidRDefault="001713A8" w:rsidP="001713A8">
      <w:pPr>
        <w:pStyle w:val="ListParagraph"/>
        <w:tabs>
          <w:tab w:val="left" w:pos="832"/>
        </w:tabs>
        <w:spacing w:before="42"/>
        <w:ind w:left="832" w:firstLine="0"/>
        <w:rPr>
          <w:color w:val="FF0000"/>
          <w:w w:val="85"/>
          <w:sz w:val="34"/>
          <w:szCs w:val="24"/>
          <w:u w:val="single"/>
        </w:rPr>
      </w:pPr>
    </w:p>
    <w:p w:rsidR="001713A8" w:rsidRDefault="001713A8" w:rsidP="001713A8">
      <w:pPr>
        <w:tabs>
          <w:tab w:val="left" w:pos="755"/>
          <w:tab w:val="left" w:pos="756"/>
        </w:tabs>
        <w:spacing w:line="252" w:lineRule="auto"/>
        <w:ind w:right="119"/>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rPr>
          <w:noProof/>
        </w:rPr>
      </w:pPr>
    </w:p>
    <w:p w:rsidR="00D920EB" w:rsidRDefault="00D920EB" w:rsidP="0076729B">
      <w:pPr>
        <w:tabs>
          <w:tab w:val="left" w:pos="1530"/>
        </w:tabs>
        <w:spacing w:line="252" w:lineRule="auto"/>
        <w:ind w:right="119"/>
      </w:pPr>
    </w:p>
    <w:p w:rsidR="00DF1A94" w:rsidRDefault="00DF1A94" w:rsidP="003864A0">
      <w:pPr>
        <w:tabs>
          <w:tab w:val="left" w:pos="755"/>
          <w:tab w:val="left" w:pos="756"/>
        </w:tabs>
        <w:spacing w:line="252" w:lineRule="auto"/>
        <w:ind w:right="119"/>
      </w:pPr>
    </w:p>
    <w:p w:rsidR="00EB5A8B" w:rsidRPr="00CF4DAE" w:rsidRDefault="00EB5A8B" w:rsidP="00EB5A8B">
      <w:pPr>
        <w:pStyle w:val="BodyText"/>
        <w:rPr>
          <w:b/>
          <w:color w:val="FF0000"/>
          <w:w w:val="85"/>
          <w:sz w:val="32"/>
          <w:u w:val="thick" w:color="5E5E5E"/>
        </w:rPr>
      </w:pPr>
      <w:r w:rsidRPr="00CF4DAE">
        <w:rPr>
          <w:b/>
          <w:color w:val="FF0000"/>
          <w:w w:val="85"/>
          <w:sz w:val="32"/>
          <w:u w:val="thick" w:color="5E5E5E"/>
        </w:rPr>
        <w:t>PLASMA Cutting / Certifications and Standard.</w:t>
      </w:r>
    </w:p>
    <w:p w:rsidR="00EB5A8B" w:rsidRPr="00E879B0" w:rsidRDefault="00A05C96" w:rsidP="00EB5A8B">
      <w:pPr>
        <w:pStyle w:val="BodyText"/>
        <w:rPr>
          <w:b/>
          <w:color w:val="5E5E5E"/>
          <w:w w:val="85"/>
          <w:sz w:val="32"/>
          <w:u w:val="thick" w:color="5E5E5E"/>
        </w:rPr>
      </w:pPr>
      <w:r w:rsidRPr="00A05C96">
        <w:rPr>
          <w:b/>
          <w:noProof/>
          <w:sz w:val="20"/>
        </w:rPr>
        <w:pict>
          <v:rect id="_x0000_s1112" style="position:absolute;margin-left:103.35pt;margin-top:16.2pt;width:519.75pt;height:55.25pt;z-index:251702784" filled="f" stroked="f">
            <v:textbox>
              <w:txbxContent>
                <w:p w:rsidR="00EB5A8B" w:rsidRPr="00F922A4" w:rsidRDefault="00EB5A8B" w:rsidP="00EB5A8B">
                  <w:pPr>
                    <w:pStyle w:val="Heading2"/>
                    <w:shd w:val="clear" w:color="auto" w:fill="FFFFFF"/>
                    <w:spacing w:before="0" w:after="105"/>
                    <w:jc w:val="center"/>
                    <w:rPr>
                      <w:rFonts w:ascii="Arial" w:hAnsi="Arial" w:cs="Arial"/>
                      <w:color w:val="B81B1C"/>
                      <w:sz w:val="22"/>
                      <w:szCs w:val="22"/>
                    </w:rPr>
                  </w:pPr>
                  <w:r w:rsidRPr="00F922A4">
                    <w:rPr>
                      <w:rFonts w:ascii="Arial" w:hAnsi="Arial" w:cs="Arial"/>
                      <w:color w:val="B81B1C"/>
                      <w:sz w:val="22"/>
                      <w:szCs w:val="22"/>
                    </w:rPr>
                    <w:t>Declaration of CE conformity</w:t>
                  </w:r>
                </w:p>
                <w:p w:rsidR="00EB5A8B" w:rsidRPr="00F922A4" w:rsidRDefault="00EB5A8B" w:rsidP="00EB5A8B">
                  <w:pPr>
                    <w:pStyle w:val="Heading2"/>
                    <w:shd w:val="clear" w:color="auto" w:fill="FFFFFF"/>
                    <w:spacing w:before="0" w:after="105"/>
                    <w:jc w:val="center"/>
                    <w:rPr>
                      <w:rFonts w:ascii="Arial" w:hAnsi="Arial" w:cs="Arial"/>
                      <w:color w:val="B81B1C"/>
                      <w:sz w:val="22"/>
                      <w:szCs w:val="22"/>
                    </w:rPr>
                  </w:pPr>
                  <w:r w:rsidRPr="00F922A4">
                    <w:rPr>
                      <w:rFonts w:ascii="Arial" w:hAnsi="Arial" w:cs="Arial"/>
                      <w:color w:val="B81B1C"/>
                      <w:sz w:val="22"/>
                      <w:szCs w:val="22"/>
                    </w:rPr>
                    <w:t>(EMC - LVD - RoHS2 - all applicable standards)</w:t>
                  </w:r>
                </w:p>
                <w:p w:rsidR="00EB5A8B" w:rsidRDefault="00EB5A8B" w:rsidP="00EB5A8B"/>
              </w:txbxContent>
            </v:textbox>
          </v:rect>
        </w:pict>
      </w:r>
    </w:p>
    <w:p w:rsidR="00EB5A8B" w:rsidRDefault="00A05C96" w:rsidP="00EB5A8B">
      <w:pPr>
        <w:pStyle w:val="BodyText"/>
        <w:rPr>
          <w:b/>
          <w:sz w:val="20"/>
        </w:rPr>
      </w:pPr>
      <w:r>
        <w:rPr>
          <w:b/>
          <w:noProof/>
          <w:sz w:val="20"/>
        </w:rPr>
        <w:pict>
          <v:rect id="_x0000_s1111" style="position:absolute;margin-left:-88pt;margin-top:7.7pt;width:248.25pt;height:27.75pt;z-index:251700736" stroked="f">
            <v:textbox>
              <w:txbxContent>
                <w:p w:rsidR="00EB5A8B" w:rsidRDefault="00EB5A8B" w:rsidP="00EB5A8B">
                  <w:pPr>
                    <w:pStyle w:val="Heading2"/>
                    <w:shd w:val="clear" w:color="auto" w:fill="FFFFFF"/>
                    <w:spacing w:before="0" w:after="105"/>
                    <w:jc w:val="right"/>
                    <w:rPr>
                      <w:rFonts w:ascii="Arial" w:hAnsi="Arial" w:cs="Arial"/>
                      <w:color w:val="B81B1C"/>
                    </w:rPr>
                  </w:pPr>
                  <w:r>
                    <w:rPr>
                      <w:rFonts w:ascii="Arial" w:hAnsi="Arial" w:cs="Arial"/>
                      <w:color w:val="B81B1C"/>
                    </w:rPr>
                    <w:t>ISO 9001 Certificate</w:t>
                  </w:r>
                </w:p>
                <w:p w:rsidR="00EB5A8B" w:rsidRDefault="00EB5A8B" w:rsidP="00EB5A8B"/>
              </w:txbxContent>
            </v:textbox>
          </v:rect>
        </w:pict>
      </w: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r>
        <w:rPr>
          <w:b/>
          <w:noProof/>
          <w:sz w:val="20"/>
        </w:rPr>
        <w:drawing>
          <wp:anchor distT="0" distB="0" distL="114300" distR="114300" simplePos="0" relativeHeight="251699712" behindDoc="0" locked="0" layoutInCell="1" allowOverlap="1">
            <wp:simplePos x="0" y="0"/>
            <wp:positionH relativeFrom="column">
              <wp:posOffset>25400</wp:posOffset>
            </wp:positionH>
            <wp:positionV relativeFrom="paragraph">
              <wp:posOffset>21590</wp:posOffset>
            </wp:positionV>
            <wp:extent cx="2343150" cy="3657600"/>
            <wp:effectExtent l="19050" t="0" r="0" b="0"/>
            <wp:wrapSquare wrapText="bothSides"/>
            <wp:docPr id="36" name="Picture 4" descr="D:\sales\art_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les\art_337 (1).jpg"/>
                    <pic:cNvPicPr>
                      <a:picLocks noChangeAspect="1" noChangeArrowheads="1"/>
                    </pic:cNvPicPr>
                  </pic:nvPicPr>
                  <pic:blipFill>
                    <a:blip r:embed="rId39"/>
                    <a:srcRect/>
                    <a:stretch>
                      <a:fillRect/>
                    </a:stretch>
                  </pic:blipFill>
                  <pic:spPr bwMode="auto">
                    <a:xfrm>
                      <a:off x="0" y="0"/>
                      <a:ext cx="2343150" cy="3657600"/>
                    </a:xfrm>
                    <a:prstGeom prst="rect">
                      <a:avLst/>
                    </a:prstGeom>
                    <a:noFill/>
                    <a:ln w="9525">
                      <a:noFill/>
                      <a:miter lim="800000"/>
                      <a:headEnd/>
                      <a:tailEnd/>
                    </a:ln>
                  </pic:spPr>
                </pic:pic>
              </a:graphicData>
            </a:graphic>
          </wp:anchor>
        </w:drawing>
      </w:r>
      <w:r>
        <w:rPr>
          <w:b/>
          <w:noProof/>
          <w:sz w:val="20"/>
        </w:rPr>
        <w:drawing>
          <wp:anchor distT="0" distB="0" distL="114300" distR="114300" simplePos="0" relativeHeight="251704832" behindDoc="0" locked="0" layoutInCell="1" allowOverlap="1">
            <wp:simplePos x="0" y="0"/>
            <wp:positionH relativeFrom="column">
              <wp:posOffset>3349625</wp:posOffset>
            </wp:positionH>
            <wp:positionV relativeFrom="paragraph">
              <wp:posOffset>97790</wp:posOffset>
            </wp:positionV>
            <wp:extent cx="3176905" cy="3705225"/>
            <wp:effectExtent l="19050" t="0" r="4445" b="0"/>
            <wp:wrapSquare wrapText="bothSides"/>
            <wp:docPr id="38" name="Picture 6" descr="D:\sale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les\010.jpg"/>
                    <pic:cNvPicPr>
                      <a:picLocks noChangeAspect="1" noChangeArrowheads="1"/>
                    </pic:cNvPicPr>
                  </pic:nvPicPr>
                  <pic:blipFill>
                    <a:blip r:embed="rId40"/>
                    <a:srcRect/>
                    <a:stretch>
                      <a:fillRect/>
                    </a:stretch>
                  </pic:blipFill>
                  <pic:spPr bwMode="auto">
                    <a:xfrm>
                      <a:off x="0" y="0"/>
                      <a:ext cx="3176905" cy="3705225"/>
                    </a:xfrm>
                    <a:prstGeom prst="rect">
                      <a:avLst/>
                    </a:prstGeom>
                    <a:noFill/>
                    <a:ln w="9525">
                      <a:noFill/>
                      <a:miter lim="800000"/>
                      <a:headEnd/>
                      <a:tailEnd/>
                    </a:ln>
                  </pic:spPr>
                </pic:pic>
              </a:graphicData>
            </a:graphic>
          </wp:anchor>
        </w:drawing>
      </w: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A05C96" w:rsidP="00EB5A8B">
      <w:pPr>
        <w:pStyle w:val="BodyText"/>
        <w:rPr>
          <w:b/>
          <w:sz w:val="20"/>
        </w:rPr>
      </w:pPr>
      <w:r>
        <w:rPr>
          <w:b/>
          <w:noProof/>
          <w:sz w:val="20"/>
        </w:rPr>
        <w:pict>
          <v:rect id="_x0000_s1113" style="position:absolute;margin-left:272pt;margin-top:6.25pt;width:248.25pt;height:27.75pt;z-index:251703808" stroked="f">
            <v:textbox style="mso-next-textbox:#_x0000_s1113">
              <w:txbxContent>
                <w:p w:rsidR="00EB5A8B" w:rsidRDefault="00EB5A8B" w:rsidP="00EB5A8B">
                  <w:pPr>
                    <w:pStyle w:val="Heading2"/>
                    <w:shd w:val="clear" w:color="auto" w:fill="FFFFFF"/>
                    <w:spacing w:before="0" w:after="105"/>
                    <w:rPr>
                      <w:rFonts w:ascii="Arial" w:hAnsi="Arial" w:cs="Arial"/>
                      <w:color w:val="B81B1C"/>
                    </w:rPr>
                  </w:pPr>
                  <w:r>
                    <w:rPr>
                      <w:rFonts w:ascii="Arial" w:hAnsi="Arial" w:cs="Arial"/>
                      <w:color w:val="B81B1C"/>
                    </w:rPr>
                    <w:t>CCC Certificates</w:t>
                  </w:r>
                </w:p>
                <w:p w:rsidR="00EB5A8B" w:rsidRDefault="00EB5A8B" w:rsidP="00EB5A8B"/>
              </w:txbxContent>
            </v:textbox>
          </v:rect>
        </w:pict>
      </w:r>
      <w:r>
        <w:rPr>
          <w:b/>
          <w:noProof/>
          <w:sz w:val="20"/>
        </w:rPr>
        <w:pict>
          <v:rect id="_x0000_s1114" style="position:absolute;margin-left:-88pt;margin-top:6.25pt;width:330pt;height:31.5pt;z-index:251706880" stroked="f">
            <v:textbox style="mso-next-textbox:#_x0000_s1114">
              <w:txbxContent>
                <w:p w:rsidR="00EB5A8B" w:rsidRDefault="00EB5A8B" w:rsidP="00EB5A8B">
                  <w:pPr>
                    <w:pStyle w:val="Heading2"/>
                    <w:shd w:val="clear" w:color="auto" w:fill="FFFFFF"/>
                    <w:spacing w:before="0" w:after="105"/>
                    <w:rPr>
                      <w:rFonts w:ascii="Arial" w:hAnsi="Arial" w:cs="Arial"/>
                      <w:color w:val="B81B1C"/>
                    </w:rPr>
                  </w:pPr>
                  <w:r>
                    <w:rPr>
                      <w:rFonts w:ascii="Arial" w:hAnsi="Arial" w:cs="Arial"/>
                      <w:color w:val="B81B1C"/>
                    </w:rPr>
                    <w:t>"EAC" certificates (Russian approval)</w:t>
                  </w:r>
                </w:p>
                <w:p w:rsidR="00EB5A8B" w:rsidRDefault="00EB5A8B" w:rsidP="00EB5A8B"/>
              </w:txbxContent>
            </v:textbox>
          </v:rect>
        </w:pict>
      </w:r>
    </w:p>
    <w:p w:rsidR="00EB5A8B" w:rsidRDefault="00EB5A8B" w:rsidP="00EB5A8B">
      <w:pPr>
        <w:pStyle w:val="BodyText"/>
        <w:rPr>
          <w:b/>
          <w:sz w:val="20"/>
        </w:rPr>
      </w:pPr>
    </w:p>
    <w:p w:rsidR="00EB5A8B" w:rsidRDefault="00EB5A8B" w:rsidP="00EB5A8B">
      <w:pPr>
        <w:pStyle w:val="BodyText"/>
        <w:rPr>
          <w:b/>
          <w:sz w:val="20"/>
        </w:rPr>
      </w:pPr>
    </w:p>
    <w:p w:rsidR="00EB5A8B" w:rsidRDefault="006A405E" w:rsidP="00EB5A8B">
      <w:pPr>
        <w:pStyle w:val="BodyText"/>
        <w:rPr>
          <w:b/>
          <w:sz w:val="20"/>
        </w:rPr>
      </w:pPr>
      <w:r>
        <w:rPr>
          <w:b/>
          <w:noProof/>
          <w:sz w:val="20"/>
        </w:rPr>
        <w:drawing>
          <wp:anchor distT="0" distB="0" distL="114300" distR="114300" simplePos="0" relativeHeight="251705856" behindDoc="0" locked="0" layoutInCell="1" allowOverlap="1">
            <wp:simplePos x="0" y="0"/>
            <wp:positionH relativeFrom="column">
              <wp:posOffset>-163830</wp:posOffset>
            </wp:positionH>
            <wp:positionV relativeFrom="paragraph">
              <wp:posOffset>22860</wp:posOffset>
            </wp:positionV>
            <wp:extent cx="2723515" cy="3689350"/>
            <wp:effectExtent l="19050" t="0" r="635" b="0"/>
            <wp:wrapSquare wrapText="bothSides"/>
            <wp:docPr id="40" name="Picture 7" descr="D:\sales\IMG_20180326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les\IMG_20180326_160345.jpg"/>
                    <pic:cNvPicPr>
                      <a:picLocks noChangeAspect="1" noChangeArrowheads="1"/>
                    </pic:cNvPicPr>
                  </pic:nvPicPr>
                  <pic:blipFill>
                    <a:blip r:embed="rId41"/>
                    <a:srcRect/>
                    <a:stretch>
                      <a:fillRect/>
                    </a:stretch>
                  </pic:blipFill>
                  <pic:spPr bwMode="auto">
                    <a:xfrm>
                      <a:off x="0" y="0"/>
                      <a:ext cx="2723515" cy="3689350"/>
                    </a:xfrm>
                    <a:prstGeom prst="rect">
                      <a:avLst/>
                    </a:prstGeom>
                    <a:noFill/>
                    <a:ln w="9525">
                      <a:noFill/>
                      <a:miter lim="800000"/>
                      <a:headEnd/>
                      <a:tailEnd/>
                    </a:ln>
                  </pic:spPr>
                </pic:pic>
              </a:graphicData>
            </a:graphic>
          </wp:anchor>
        </w:drawing>
      </w:r>
      <w:r w:rsidR="00FF24C8">
        <w:rPr>
          <w:b/>
          <w:noProof/>
          <w:sz w:val="20"/>
        </w:rPr>
        <w:drawing>
          <wp:anchor distT="0" distB="0" distL="114300" distR="114300" simplePos="0" relativeHeight="251701760" behindDoc="0" locked="0" layoutInCell="1" allowOverlap="1">
            <wp:simplePos x="0" y="0"/>
            <wp:positionH relativeFrom="column">
              <wp:posOffset>3349625</wp:posOffset>
            </wp:positionH>
            <wp:positionV relativeFrom="paragraph">
              <wp:posOffset>138430</wp:posOffset>
            </wp:positionV>
            <wp:extent cx="2944495" cy="3577590"/>
            <wp:effectExtent l="19050" t="0" r="8255" b="0"/>
            <wp:wrapSquare wrapText="bothSides"/>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944495" cy="3577590"/>
                    </a:xfrm>
                    <a:prstGeom prst="rect">
                      <a:avLst/>
                    </a:prstGeom>
                    <a:noFill/>
                    <a:ln w="9525">
                      <a:noFill/>
                      <a:miter lim="800000"/>
                      <a:headEnd/>
                      <a:tailEnd/>
                    </a:ln>
                  </pic:spPr>
                </pic:pic>
              </a:graphicData>
            </a:graphic>
          </wp:anchor>
        </w:drawing>
      </w: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EB5A8B" w:rsidRDefault="00EB5A8B" w:rsidP="00EB5A8B">
      <w:pPr>
        <w:pStyle w:val="BodyText"/>
        <w:rPr>
          <w:b/>
          <w:sz w:val="20"/>
        </w:rPr>
      </w:pPr>
    </w:p>
    <w:p w:rsidR="00297ADD" w:rsidRDefault="00297ADD">
      <w:pPr>
        <w:rPr>
          <w:sz w:val="28"/>
        </w:rPr>
        <w:sectPr w:rsidR="00297ADD">
          <w:pgSz w:w="11900" w:h="16840"/>
          <w:pgMar w:top="1220" w:right="720" w:bottom="500" w:left="740" w:header="0" w:footer="304" w:gutter="0"/>
          <w:cols w:space="720"/>
        </w:sectPr>
      </w:pPr>
    </w:p>
    <w:p w:rsidR="00FF24C8" w:rsidRPr="00E94A42" w:rsidRDefault="00BA54C5" w:rsidP="00E94A42">
      <w:pPr>
        <w:pStyle w:val="ListParagraph"/>
        <w:numPr>
          <w:ilvl w:val="0"/>
          <w:numId w:val="6"/>
        </w:numPr>
        <w:tabs>
          <w:tab w:val="left" w:pos="832"/>
        </w:tabs>
        <w:spacing w:before="42"/>
        <w:jc w:val="left"/>
        <w:rPr>
          <w:b/>
          <w:color w:val="FF0000"/>
          <w:w w:val="85"/>
          <w:sz w:val="32"/>
          <w:u w:val="thick" w:color="5E5E5E"/>
        </w:rPr>
      </w:pPr>
      <w:r w:rsidRPr="00E94A42">
        <w:rPr>
          <w:b/>
          <w:color w:val="FF0000"/>
          <w:w w:val="85"/>
          <w:sz w:val="32"/>
          <w:u w:val="thick" w:color="5E5E5E"/>
        </w:rPr>
        <w:lastRenderedPageBreak/>
        <w:t>QUOTATION / TERMS&amp;CONDITIONS</w:t>
      </w:r>
    </w:p>
    <w:p w:rsidR="00297ADD" w:rsidRDefault="00297ADD">
      <w:pPr>
        <w:pStyle w:val="BodyText"/>
        <w:spacing w:before="1"/>
        <w:rPr>
          <w:b/>
          <w:sz w:val="21"/>
        </w:rPr>
      </w:pPr>
    </w:p>
    <w:p w:rsidR="00297ADD" w:rsidRDefault="00BA54C5">
      <w:pPr>
        <w:pStyle w:val="ListParagraph"/>
        <w:numPr>
          <w:ilvl w:val="1"/>
          <w:numId w:val="6"/>
        </w:numPr>
        <w:tabs>
          <w:tab w:val="left" w:pos="1552"/>
        </w:tabs>
        <w:spacing w:before="42"/>
        <w:rPr>
          <w:b/>
          <w:color w:val="5E5E5E"/>
          <w:sz w:val="32"/>
        </w:rPr>
      </w:pPr>
      <w:r>
        <w:rPr>
          <w:b/>
          <w:color w:val="5E5E5E"/>
          <w:w w:val="85"/>
          <w:sz w:val="32"/>
          <w:u w:val="thick" w:color="5E5E5E"/>
        </w:rPr>
        <w:t>QUOTATION</w:t>
      </w:r>
    </w:p>
    <w:p w:rsidR="00297ADD" w:rsidRDefault="00297ADD">
      <w:pPr>
        <w:pStyle w:val="BodyText"/>
        <w:rPr>
          <w:b/>
          <w:sz w:val="24"/>
        </w:rPr>
      </w:pPr>
    </w:p>
    <w:tbl>
      <w:tblPr>
        <w:tblW w:w="0" w:type="auto"/>
        <w:tblInd w:w="705" w:type="dxa"/>
        <w:tblBorders>
          <w:top w:val="single" w:sz="4" w:space="0" w:color="5E5E5E"/>
          <w:left w:val="single" w:sz="4" w:space="0" w:color="5E5E5E"/>
          <w:bottom w:val="single" w:sz="4" w:space="0" w:color="5E5E5E"/>
          <w:right w:val="single" w:sz="4" w:space="0" w:color="5E5E5E"/>
          <w:insideH w:val="single" w:sz="4" w:space="0" w:color="5E5E5E"/>
          <w:insideV w:val="single" w:sz="4" w:space="0" w:color="5E5E5E"/>
        </w:tblBorders>
        <w:tblLayout w:type="fixed"/>
        <w:tblCellMar>
          <w:left w:w="0" w:type="dxa"/>
          <w:right w:w="0" w:type="dxa"/>
        </w:tblCellMar>
        <w:tblLook w:val="01E0"/>
      </w:tblPr>
      <w:tblGrid>
        <w:gridCol w:w="7130"/>
        <w:gridCol w:w="2250"/>
      </w:tblGrid>
      <w:tr w:rsidR="00297ADD" w:rsidTr="006A405E">
        <w:trPr>
          <w:trHeight w:val="342"/>
        </w:trPr>
        <w:tc>
          <w:tcPr>
            <w:tcW w:w="9380" w:type="dxa"/>
            <w:gridSpan w:val="2"/>
          </w:tcPr>
          <w:p w:rsidR="00297ADD" w:rsidRDefault="00297ADD">
            <w:pPr>
              <w:pStyle w:val="TableParagraph"/>
              <w:spacing w:before="0" w:line="240" w:lineRule="auto"/>
              <w:ind w:left="0"/>
              <w:rPr>
                <w:rFonts w:ascii="Times New Roman"/>
                <w:sz w:val="26"/>
              </w:rPr>
            </w:pPr>
          </w:p>
        </w:tc>
      </w:tr>
      <w:tr w:rsidR="00297ADD" w:rsidTr="006A405E">
        <w:trPr>
          <w:trHeight w:val="340"/>
        </w:trPr>
        <w:tc>
          <w:tcPr>
            <w:tcW w:w="7130" w:type="dxa"/>
          </w:tcPr>
          <w:p w:rsidR="00297ADD" w:rsidRDefault="00E82D02" w:rsidP="008267B7">
            <w:pPr>
              <w:pStyle w:val="TableParagraph"/>
              <w:spacing w:before="6" w:line="314" w:lineRule="exact"/>
              <w:rPr>
                <w:b/>
                <w:sz w:val="28"/>
              </w:rPr>
            </w:pPr>
            <w:r w:rsidRPr="00E82D02">
              <w:rPr>
                <w:b/>
                <w:color w:val="5E5E5E"/>
                <w:w w:val="85"/>
                <w:sz w:val="28"/>
              </w:rPr>
              <w:t>EgyCut</w:t>
            </w:r>
            <w:r w:rsidR="008267B7">
              <w:rPr>
                <w:b/>
                <w:color w:val="5E5E5E"/>
                <w:w w:val="85"/>
                <w:sz w:val="28"/>
              </w:rPr>
              <w:t>6025</w:t>
            </w:r>
            <w:r w:rsidRPr="00E82D02">
              <w:rPr>
                <w:b/>
                <w:color w:val="5E5E5E"/>
                <w:w w:val="85"/>
                <w:sz w:val="28"/>
              </w:rPr>
              <w:t>P</w:t>
            </w:r>
            <w:r>
              <w:rPr>
                <w:b/>
                <w:color w:val="5E5E5E"/>
                <w:w w:val="85"/>
                <w:sz w:val="28"/>
              </w:rPr>
              <w:t>W</w:t>
            </w:r>
            <w:r w:rsidRPr="00E82D02">
              <w:rPr>
                <w:b/>
                <w:color w:val="5E5E5E"/>
                <w:w w:val="85"/>
                <w:sz w:val="28"/>
              </w:rPr>
              <w:t xml:space="preserve"> plasma machine</w:t>
            </w:r>
          </w:p>
        </w:tc>
        <w:tc>
          <w:tcPr>
            <w:tcW w:w="2250" w:type="dxa"/>
          </w:tcPr>
          <w:p w:rsidR="00297ADD" w:rsidRDefault="008267B7" w:rsidP="000C300B">
            <w:pPr>
              <w:pStyle w:val="TableParagraph"/>
              <w:spacing w:before="6" w:line="314" w:lineRule="exact"/>
              <w:ind w:left="306"/>
              <w:rPr>
                <w:b/>
                <w:sz w:val="28"/>
              </w:rPr>
            </w:pPr>
            <w:r>
              <w:rPr>
                <w:b/>
                <w:color w:val="FF7700"/>
                <w:w w:val="85"/>
                <w:sz w:val="28"/>
              </w:rPr>
              <w:t xml:space="preserve">390000 </w:t>
            </w:r>
            <w:r w:rsidR="006A7F5F">
              <w:rPr>
                <w:b/>
                <w:color w:val="FF7700"/>
                <w:w w:val="85"/>
                <w:sz w:val="28"/>
              </w:rPr>
              <w:t>LE</w:t>
            </w:r>
          </w:p>
        </w:tc>
      </w:tr>
      <w:tr w:rsidR="00297ADD" w:rsidTr="006A405E">
        <w:trPr>
          <w:trHeight w:val="342"/>
        </w:trPr>
        <w:tc>
          <w:tcPr>
            <w:tcW w:w="7130" w:type="dxa"/>
          </w:tcPr>
          <w:p w:rsidR="00297ADD" w:rsidRDefault="006A405E">
            <w:pPr>
              <w:pStyle w:val="TableParagraph"/>
              <w:spacing w:before="6" w:line="316" w:lineRule="exact"/>
              <w:rPr>
                <w:b/>
                <w:sz w:val="28"/>
              </w:rPr>
            </w:pPr>
            <w:r>
              <w:rPr>
                <w:b/>
                <w:color w:val="5E5E5E"/>
                <w:w w:val="85"/>
                <w:sz w:val="26"/>
                <w:szCs w:val="20"/>
              </w:rPr>
              <w:t>130</w:t>
            </w:r>
            <w:r w:rsidRPr="000019B4">
              <w:rPr>
                <w:b/>
                <w:color w:val="5E5E5E"/>
                <w:w w:val="85"/>
                <w:sz w:val="26"/>
                <w:szCs w:val="20"/>
              </w:rPr>
              <w:t>A Cebora pl</w:t>
            </w:r>
            <w:r>
              <w:rPr>
                <w:b/>
                <w:color w:val="5E5E5E"/>
                <w:w w:val="85"/>
                <w:sz w:val="26"/>
                <w:szCs w:val="20"/>
              </w:rPr>
              <w:t>asma unit with cutting thickness</w:t>
            </w:r>
            <w:r w:rsidRPr="000019B4">
              <w:rPr>
                <w:b/>
                <w:color w:val="5E5E5E"/>
                <w:w w:val="85"/>
                <w:sz w:val="26"/>
                <w:szCs w:val="20"/>
              </w:rPr>
              <w:t xml:space="preserve"> (pierce </w:t>
            </w:r>
            <w:r>
              <w:rPr>
                <w:b/>
                <w:color w:val="5E5E5E"/>
                <w:w w:val="85"/>
                <w:sz w:val="26"/>
                <w:szCs w:val="20"/>
              </w:rPr>
              <w:t>25</w:t>
            </w:r>
            <w:r w:rsidRPr="000019B4">
              <w:rPr>
                <w:b/>
                <w:color w:val="5E5E5E"/>
                <w:w w:val="85"/>
                <w:sz w:val="26"/>
                <w:szCs w:val="20"/>
              </w:rPr>
              <w:t>mm)</w:t>
            </w:r>
          </w:p>
        </w:tc>
        <w:tc>
          <w:tcPr>
            <w:tcW w:w="2250" w:type="dxa"/>
          </w:tcPr>
          <w:p w:rsidR="00297ADD" w:rsidRDefault="008267B7">
            <w:pPr>
              <w:pStyle w:val="TableParagraph"/>
              <w:spacing w:before="6" w:line="316" w:lineRule="exact"/>
              <w:ind w:left="541" w:right="536"/>
              <w:jc w:val="center"/>
              <w:rPr>
                <w:b/>
                <w:sz w:val="28"/>
              </w:rPr>
            </w:pPr>
            <w:r>
              <w:rPr>
                <w:b/>
                <w:color w:val="FF7700"/>
                <w:w w:val="85"/>
                <w:sz w:val="28"/>
              </w:rPr>
              <w:t>included</w:t>
            </w:r>
          </w:p>
        </w:tc>
      </w:tr>
      <w:tr w:rsidR="00297ADD" w:rsidTr="006A405E">
        <w:trPr>
          <w:trHeight w:val="340"/>
        </w:trPr>
        <w:tc>
          <w:tcPr>
            <w:tcW w:w="7130" w:type="dxa"/>
          </w:tcPr>
          <w:p w:rsidR="00297ADD" w:rsidRDefault="006A405E">
            <w:pPr>
              <w:pStyle w:val="TableParagraph"/>
              <w:spacing w:before="6" w:line="314" w:lineRule="exact"/>
              <w:rPr>
                <w:b/>
                <w:sz w:val="28"/>
              </w:rPr>
            </w:pPr>
            <w:r w:rsidRPr="006C0968">
              <w:rPr>
                <w:b/>
                <w:color w:val="5E5E5E"/>
                <w:w w:val="85"/>
                <w:sz w:val="28"/>
              </w:rPr>
              <w:t xml:space="preserve">CNC control system (FLMC) </w:t>
            </w:r>
            <w:r>
              <w:rPr>
                <w:b/>
                <w:color w:val="5E5E5E"/>
                <w:w w:val="85"/>
                <w:sz w:val="28"/>
              </w:rPr>
              <w:t>&amp;</w:t>
            </w:r>
            <w:r w:rsidRPr="006C0968">
              <w:rPr>
                <w:b/>
                <w:color w:val="5E5E5E"/>
                <w:w w:val="85"/>
                <w:sz w:val="28"/>
              </w:rPr>
              <w:t xml:space="preserve"> XB THC-4H</w:t>
            </w:r>
          </w:p>
        </w:tc>
        <w:tc>
          <w:tcPr>
            <w:tcW w:w="2250" w:type="dxa"/>
          </w:tcPr>
          <w:p w:rsidR="00297ADD" w:rsidRDefault="00BA54C5">
            <w:pPr>
              <w:pStyle w:val="TableParagraph"/>
              <w:spacing w:before="6" w:line="314" w:lineRule="exact"/>
              <w:ind w:left="541" w:right="536"/>
              <w:jc w:val="center"/>
              <w:rPr>
                <w:b/>
                <w:sz w:val="28"/>
              </w:rPr>
            </w:pPr>
            <w:r>
              <w:rPr>
                <w:b/>
                <w:color w:val="FF7700"/>
                <w:w w:val="85"/>
                <w:sz w:val="28"/>
              </w:rPr>
              <w:t>included</w:t>
            </w:r>
          </w:p>
        </w:tc>
      </w:tr>
      <w:tr w:rsidR="00297ADD" w:rsidTr="006A405E">
        <w:trPr>
          <w:trHeight w:val="342"/>
        </w:trPr>
        <w:tc>
          <w:tcPr>
            <w:tcW w:w="7130" w:type="dxa"/>
          </w:tcPr>
          <w:p w:rsidR="00297ADD" w:rsidRDefault="006A405E" w:rsidP="00C70416">
            <w:pPr>
              <w:pStyle w:val="TableParagraph"/>
              <w:spacing w:before="8" w:line="314" w:lineRule="exact"/>
              <w:rPr>
                <w:b/>
                <w:sz w:val="28"/>
              </w:rPr>
            </w:pPr>
            <w:r w:rsidRPr="000019B4">
              <w:rPr>
                <w:b/>
                <w:color w:val="5E5E5E"/>
                <w:w w:val="85"/>
                <w:sz w:val="28"/>
              </w:rPr>
              <w:t>Frame Non-standard structure (Completely assembled table)</w:t>
            </w:r>
          </w:p>
        </w:tc>
        <w:tc>
          <w:tcPr>
            <w:tcW w:w="2250" w:type="dxa"/>
          </w:tcPr>
          <w:p w:rsidR="00297ADD" w:rsidRDefault="00BA54C5">
            <w:pPr>
              <w:pStyle w:val="TableParagraph"/>
              <w:spacing w:before="8" w:line="314" w:lineRule="exact"/>
              <w:ind w:left="541" w:right="536"/>
              <w:jc w:val="center"/>
              <w:rPr>
                <w:b/>
                <w:sz w:val="28"/>
              </w:rPr>
            </w:pPr>
            <w:r>
              <w:rPr>
                <w:b/>
                <w:color w:val="FF7700"/>
                <w:w w:val="85"/>
                <w:sz w:val="28"/>
              </w:rPr>
              <w:t>included</w:t>
            </w:r>
          </w:p>
        </w:tc>
      </w:tr>
      <w:tr w:rsidR="00297ADD" w:rsidTr="006A405E">
        <w:trPr>
          <w:trHeight w:val="342"/>
        </w:trPr>
        <w:tc>
          <w:tcPr>
            <w:tcW w:w="7130" w:type="dxa"/>
          </w:tcPr>
          <w:p w:rsidR="00297ADD" w:rsidRDefault="000A5947" w:rsidP="00D00D30">
            <w:pPr>
              <w:pStyle w:val="TableParagraph"/>
              <w:spacing w:before="6" w:line="316" w:lineRule="exact"/>
              <w:rPr>
                <w:b/>
                <w:sz w:val="28"/>
              </w:rPr>
            </w:pPr>
            <w:r w:rsidRPr="000A5947">
              <w:rPr>
                <w:b/>
                <w:color w:val="5E5E5E"/>
                <w:w w:val="85"/>
                <w:sz w:val="28"/>
              </w:rPr>
              <w:t xml:space="preserve">Motors stepper </w:t>
            </w:r>
            <w:r w:rsidR="00D00D30">
              <w:rPr>
                <w:b/>
                <w:color w:val="5E5E5E"/>
                <w:w w:val="85"/>
                <w:sz w:val="28"/>
              </w:rPr>
              <w:t>12N</w:t>
            </w:r>
            <w:r w:rsidRPr="000A5947">
              <w:rPr>
                <w:b/>
                <w:color w:val="5E5E5E"/>
                <w:w w:val="85"/>
                <w:sz w:val="28"/>
              </w:rPr>
              <w:t xml:space="preserve"> brand Taiwan</w:t>
            </w:r>
          </w:p>
        </w:tc>
        <w:tc>
          <w:tcPr>
            <w:tcW w:w="2250" w:type="dxa"/>
          </w:tcPr>
          <w:p w:rsidR="00297ADD" w:rsidRDefault="00BA54C5">
            <w:pPr>
              <w:pStyle w:val="TableParagraph"/>
              <w:spacing w:before="6" w:line="316" w:lineRule="exact"/>
              <w:ind w:left="541" w:right="536"/>
              <w:jc w:val="center"/>
              <w:rPr>
                <w:b/>
                <w:sz w:val="28"/>
              </w:rPr>
            </w:pPr>
            <w:r>
              <w:rPr>
                <w:b/>
                <w:color w:val="FF7700"/>
                <w:w w:val="85"/>
                <w:sz w:val="28"/>
              </w:rPr>
              <w:t>included</w:t>
            </w:r>
          </w:p>
        </w:tc>
      </w:tr>
      <w:tr w:rsidR="00E82D02" w:rsidTr="006A405E">
        <w:trPr>
          <w:trHeight w:val="340"/>
        </w:trPr>
        <w:tc>
          <w:tcPr>
            <w:tcW w:w="7130" w:type="dxa"/>
          </w:tcPr>
          <w:p w:rsidR="00E82D02" w:rsidRPr="00E82D02" w:rsidRDefault="000A5947">
            <w:pPr>
              <w:pStyle w:val="TableParagraph"/>
              <w:spacing w:before="6" w:line="314" w:lineRule="exact"/>
              <w:rPr>
                <w:b/>
                <w:color w:val="5E5E5E"/>
                <w:w w:val="85"/>
                <w:sz w:val="28"/>
              </w:rPr>
            </w:pPr>
            <w:r w:rsidRPr="000A5947">
              <w:rPr>
                <w:b/>
                <w:color w:val="5E5E5E"/>
                <w:w w:val="85"/>
                <w:sz w:val="28"/>
              </w:rPr>
              <w:t>Type Rails HIWIN Taiwan 25mm First Class</w:t>
            </w:r>
          </w:p>
        </w:tc>
        <w:tc>
          <w:tcPr>
            <w:tcW w:w="2250" w:type="dxa"/>
          </w:tcPr>
          <w:p w:rsidR="00E82D02" w:rsidRDefault="000019B4">
            <w:pPr>
              <w:pStyle w:val="TableParagraph"/>
              <w:spacing w:before="6" w:line="314" w:lineRule="exact"/>
              <w:ind w:left="541" w:right="536"/>
              <w:jc w:val="center"/>
              <w:rPr>
                <w:b/>
                <w:color w:val="FF7700"/>
                <w:w w:val="85"/>
                <w:sz w:val="28"/>
              </w:rPr>
            </w:pPr>
            <w:r>
              <w:rPr>
                <w:b/>
                <w:color w:val="FF7700"/>
                <w:w w:val="85"/>
                <w:sz w:val="28"/>
              </w:rPr>
              <w:t>included</w:t>
            </w:r>
          </w:p>
        </w:tc>
      </w:tr>
      <w:tr w:rsidR="00E82D02" w:rsidTr="006A405E">
        <w:trPr>
          <w:trHeight w:val="340"/>
        </w:trPr>
        <w:tc>
          <w:tcPr>
            <w:tcW w:w="7130" w:type="dxa"/>
          </w:tcPr>
          <w:p w:rsidR="00E82D02" w:rsidRPr="00E82D02" w:rsidRDefault="000019B4">
            <w:pPr>
              <w:pStyle w:val="TableParagraph"/>
              <w:spacing w:before="6" w:line="314" w:lineRule="exact"/>
              <w:rPr>
                <w:b/>
                <w:color w:val="5E5E5E"/>
                <w:w w:val="85"/>
                <w:sz w:val="28"/>
              </w:rPr>
            </w:pPr>
            <w:r w:rsidRPr="000019B4">
              <w:rPr>
                <w:b/>
                <w:color w:val="5E5E5E"/>
                <w:w w:val="85"/>
                <w:sz w:val="28"/>
              </w:rPr>
              <w:t>Installation Type Bracket for all machine parts</w:t>
            </w:r>
          </w:p>
        </w:tc>
        <w:tc>
          <w:tcPr>
            <w:tcW w:w="2250" w:type="dxa"/>
          </w:tcPr>
          <w:p w:rsidR="00E82D02" w:rsidRDefault="000019B4">
            <w:pPr>
              <w:pStyle w:val="TableParagraph"/>
              <w:spacing w:before="6" w:line="314" w:lineRule="exact"/>
              <w:ind w:left="541" w:right="536"/>
              <w:jc w:val="center"/>
              <w:rPr>
                <w:b/>
                <w:color w:val="FF7700"/>
                <w:w w:val="85"/>
                <w:sz w:val="28"/>
              </w:rPr>
            </w:pPr>
            <w:r>
              <w:rPr>
                <w:b/>
                <w:color w:val="FF7700"/>
                <w:w w:val="85"/>
                <w:sz w:val="28"/>
              </w:rPr>
              <w:t>included</w:t>
            </w:r>
          </w:p>
        </w:tc>
      </w:tr>
      <w:tr w:rsidR="000019B4" w:rsidTr="006A405E">
        <w:trPr>
          <w:trHeight w:val="340"/>
        </w:trPr>
        <w:tc>
          <w:tcPr>
            <w:tcW w:w="7130" w:type="dxa"/>
          </w:tcPr>
          <w:p w:rsidR="000019B4" w:rsidRPr="000019B4" w:rsidRDefault="006A405E">
            <w:pPr>
              <w:pStyle w:val="TableParagraph"/>
              <w:spacing w:before="6" w:line="314" w:lineRule="exact"/>
              <w:rPr>
                <w:b/>
                <w:color w:val="5E5E5E"/>
                <w:w w:val="85"/>
                <w:sz w:val="28"/>
              </w:rPr>
            </w:pPr>
            <w:r w:rsidRPr="000019B4">
              <w:rPr>
                <w:b/>
                <w:color w:val="5E5E5E"/>
                <w:w w:val="85"/>
                <w:sz w:val="28"/>
              </w:rPr>
              <w:t>Sensors</w:t>
            </w:r>
            <w:r>
              <w:rPr>
                <w:b/>
                <w:color w:val="5E5E5E"/>
                <w:w w:val="85"/>
                <w:sz w:val="28"/>
              </w:rPr>
              <w:t xml:space="preserve"> </w:t>
            </w:r>
            <w:r w:rsidRPr="00DC7B78">
              <w:rPr>
                <w:b/>
                <w:color w:val="5E5E5E"/>
                <w:w w:val="85"/>
                <w:sz w:val="28"/>
              </w:rPr>
              <w:t>Anti collision</w:t>
            </w:r>
            <w:r>
              <w:rPr>
                <w:b/>
                <w:color w:val="5E5E5E"/>
                <w:w w:val="85"/>
                <w:sz w:val="28"/>
              </w:rPr>
              <w:t xml:space="preserve"> </w:t>
            </w:r>
          </w:p>
        </w:tc>
        <w:tc>
          <w:tcPr>
            <w:tcW w:w="2250" w:type="dxa"/>
          </w:tcPr>
          <w:p w:rsidR="000019B4" w:rsidRDefault="000019B4">
            <w:pPr>
              <w:pStyle w:val="TableParagraph"/>
              <w:spacing w:before="6" w:line="314" w:lineRule="exact"/>
              <w:ind w:left="541" w:right="536"/>
              <w:jc w:val="center"/>
              <w:rPr>
                <w:b/>
                <w:color w:val="FF7700"/>
                <w:w w:val="85"/>
                <w:sz w:val="28"/>
              </w:rPr>
            </w:pPr>
            <w:r>
              <w:rPr>
                <w:b/>
                <w:color w:val="FF7700"/>
                <w:w w:val="85"/>
                <w:sz w:val="28"/>
              </w:rPr>
              <w:t>included</w:t>
            </w:r>
          </w:p>
        </w:tc>
      </w:tr>
      <w:tr w:rsidR="00535C84" w:rsidTr="006A405E">
        <w:trPr>
          <w:trHeight w:val="340"/>
        </w:trPr>
        <w:tc>
          <w:tcPr>
            <w:tcW w:w="7130" w:type="dxa"/>
          </w:tcPr>
          <w:p w:rsidR="00535C84" w:rsidRPr="000019B4" w:rsidRDefault="00535C84">
            <w:pPr>
              <w:pStyle w:val="TableParagraph"/>
              <w:spacing w:before="6" w:line="314" w:lineRule="exact"/>
              <w:rPr>
                <w:b/>
                <w:color w:val="5E5E5E"/>
                <w:w w:val="85"/>
                <w:sz w:val="28"/>
              </w:rPr>
            </w:pPr>
            <w:r>
              <w:rPr>
                <w:b/>
                <w:color w:val="5E5E5E"/>
                <w:w w:val="85"/>
                <w:sz w:val="28"/>
              </w:rPr>
              <w:t xml:space="preserve">Training two weeks  </w:t>
            </w:r>
          </w:p>
        </w:tc>
        <w:tc>
          <w:tcPr>
            <w:tcW w:w="2250" w:type="dxa"/>
          </w:tcPr>
          <w:p w:rsidR="00535C84" w:rsidRDefault="00535C84">
            <w:pPr>
              <w:pStyle w:val="TableParagraph"/>
              <w:spacing w:before="6" w:line="314" w:lineRule="exact"/>
              <w:ind w:left="541" w:right="536"/>
              <w:jc w:val="center"/>
              <w:rPr>
                <w:b/>
                <w:color w:val="FF7700"/>
                <w:w w:val="85"/>
                <w:sz w:val="28"/>
              </w:rPr>
            </w:pPr>
            <w:r>
              <w:rPr>
                <w:b/>
                <w:color w:val="FF7700"/>
                <w:w w:val="85"/>
                <w:sz w:val="28"/>
              </w:rPr>
              <w:t>free</w:t>
            </w:r>
          </w:p>
        </w:tc>
      </w:tr>
      <w:tr w:rsidR="00297ADD" w:rsidTr="006A405E">
        <w:trPr>
          <w:trHeight w:val="342"/>
        </w:trPr>
        <w:tc>
          <w:tcPr>
            <w:tcW w:w="7130" w:type="dxa"/>
          </w:tcPr>
          <w:p w:rsidR="00297ADD" w:rsidRDefault="00BA54C5">
            <w:pPr>
              <w:pStyle w:val="TableParagraph"/>
              <w:spacing w:before="6" w:line="316" w:lineRule="exact"/>
              <w:rPr>
                <w:b/>
                <w:sz w:val="28"/>
              </w:rPr>
            </w:pPr>
            <w:r>
              <w:rPr>
                <w:b/>
                <w:color w:val="5E5E5E"/>
                <w:w w:val="85"/>
                <w:sz w:val="28"/>
              </w:rPr>
              <w:t>NET TOTAL</w:t>
            </w:r>
          </w:p>
        </w:tc>
        <w:tc>
          <w:tcPr>
            <w:tcW w:w="2250" w:type="dxa"/>
          </w:tcPr>
          <w:p w:rsidR="00297ADD" w:rsidRDefault="008267B7" w:rsidP="000C300B">
            <w:pPr>
              <w:pStyle w:val="TableParagraph"/>
              <w:spacing w:before="6" w:line="316" w:lineRule="exact"/>
              <w:ind w:left="306"/>
              <w:rPr>
                <w:b/>
                <w:sz w:val="28"/>
              </w:rPr>
            </w:pPr>
            <w:r>
              <w:rPr>
                <w:b/>
                <w:color w:val="FF7700"/>
                <w:w w:val="85"/>
                <w:sz w:val="28"/>
              </w:rPr>
              <w:t xml:space="preserve">390000 </w:t>
            </w:r>
            <w:r w:rsidR="006A7F5F">
              <w:rPr>
                <w:b/>
                <w:color w:val="FF7700"/>
                <w:w w:val="85"/>
                <w:sz w:val="28"/>
              </w:rPr>
              <w:t>LE</w:t>
            </w:r>
          </w:p>
        </w:tc>
      </w:tr>
    </w:tbl>
    <w:p w:rsidR="00297ADD" w:rsidRDefault="00297ADD">
      <w:pPr>
        <w:pStyle w:val="BodyText"/>
        <w:spacing w:before="1"/>
        <w:rPr>
          <w:b/>
          <w:sz w:val="23"/>
        </w:rPr>
      </w:pPr>
    </w:p>
    <w:p w:rsidR="00297ADD" w:rsidRDefault="00297ADD">
      <w:pPr>
        <w:pStyle w:val="BodyText"/>
        <w:rPr>
          <w:b/>
          <w:sz w:val="34"/>
        </w:rPr>
      </w:pPr>
    </w:p>
    <w:p w:rsidR="00F72160" w:rsidRDefault="00F72160">
      <w:pPr>
        <w:pStyle w:val="BodyText"/>
        <w:rPr>
          <w:b/>
          <w:sz w:val="34"/>
        </w:rPr>
      </w:pPr>
    </w:p>
    <w:p w:rsidR="00F72160" w:rsidRDefault="00F72160">
      <w:pPr>
        <w:pStyle w:val="BodyText"/>
        <w:rPr>
          <w:b/>
          <w:sz w:val="34"/>
        </w:rPr>
      </w:pPr>
    </w:p>
    <w:p w:rsidR="00297ADD" w:rsidRDefault="00BA54C5">
      <w:pPr>
        <w:pStyle w:val="ListParagraph"/>
        <w:numPr>
          <w:ilvl w:val="1"/>
          <w:numId w:val="6"/>
        </w:numPr>
        <w:tabs>
          <w:tab w:val="left" w:pos="1552"/>
        </w:tabs>
        <w:ind w:left="1552"/>
        <w:rPr>
          <w:b/>
          <w:color w:val="5E5E5E"/>
          <w:sz w:val="32"/>
        </w:rPr>
      </w:pPr>
      <w:r>
        <w:rPr>
          <w:b/>
          <w:color w:val="5E5E5E"/>
          <w:w w:val="85"/>
          <w:sz w:val="32"/>
          <w:u w:val="thick" w:color="5E5E5E"/>
        </w:rPr>
        <w:t>TERMS &amp;</w:t>
      </w:r>
      <w:r>
        <w:rPr>
          <w:b/>
          <w:color w:val="5E5E5E"/>
          <w:spacing w:val="-52"/>
          <w:w w:val="85"/>
          <w:sz w:val="32"/>
          <w:u w:val="thick" w:color="5E5E5E"/>
        </w:rPr>
        <w:t xml:space="preserve"> </w:t>
      </w:r>
      <w:r>
        <w:rPr>
          <w:b/>
          <w:color w:val="5E5E5E"/>
          <w:w w:val="85"/>
          <w:sz w:val="32"/>
          <w:u w:val="thick" w:color="5E5E5E"/>
        </w:rPr>
        <w:t>CONDITIONS</w:t>
      </w: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spacing w:before="3"/>
        <w:rPr>
          <w:b/>
          <w:sz w:val="16"/>
        </w:rPr>
      </w:pPr>
    </w:p>
    <w:p w:rsidR="00297ADD" w:rsidRDefault="00BA54C5" w:rsidP="000C300B">
      <w:pPr>
        <w:tabs>
          <w:tab w:val="left" w:pos="5943"/>
        </w:tabs>
        <w:spacing w:before="58"/>
        <w:ind w:left="2403"/>
        <w:rPr>
          <w:b/>
          <w:sz w:val="24"/>
        </w:rPr>
      </w:pPr>
      <w:r>
        <w:rPr>
          <w:noProof/>
        </w:rPr>
        <w:drawing>
          <wp:anchor distT="0" distB="0" distL="0" distR="0" simplePos="0" relativeHeight="251647488" behindDoc="0" locked="0" layoutInCell="1" allowOverlap="1">
            <wp:simplePos x="0" y="0"/>
            <wp:positionH relativeFrom="page">
              <wp:posOffset>1234439</wp:posOffset>
            </wp:positionH>
            <wp:positionV relativeFrom="paragraph">
              <wp:posOffset>-201191</wp:posOffset>
            </wp:positionV>
            <wp:extent cx="640079" cy="640079"/>
            <wp:effectExtent l="0" t="0" r="0" b="0"/>
            <wp:wrapNone/>
            <wp:docPr id="5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jpeg"/>
                    <pic:cNvPicPr/>
                  </pic:nvPicPr>
                  <pic:blipFill>
                    <a:blip r:embed="rId43" cstate="print"/>
                    <a:stretch>
                      <a:fillRect/>
                    </a:stretch>
                  </pic:blipFill>
                  <pic:spPr>
                    <a:xfrm>
                      <a:off x="0" y="0"/>
                      <a:ext cx="640079" cy="640079"/>
                    </a:xfrm>
                    <a:prstGeom prst="rect">
                      <a:avLst/>
                    </a:prstGeom>
                  </pic:spPr>
                </pic:pic>
              </a:graphicData>
            </a:graphic>
          </wp:anchor>
        </w:drawing>
      </w:r>
      <w:r>
        <w:rPr>
          <w:b/>
          <w:color w:val="5E5E5E"/>
          <w:w w:val="80"/>
          <w:sz w:val="24"/>
          <w:u w:val="thick" w:color="5E5E5E"/>
        </w:rPr>
        <w:t>DELIVERY</w:t>
      </w:r>
      <w:r>
        <w:rPr>
          <w:b/>
          <w:color w:val="5E5E5E"/>
          <w:spacing w:val="-46"/>
          <w:w w:val="80"/>
          <w:sz w:val="24"/>
          <w:u w:val="thick" w:color="5E5E5E"/>
        </w:rPr>
        <w:t xml:space="preserve"> </w:t>
      </w:r>
      <w:r w:rsidR="00DD3AE5">
        <w:rPr>
          <w:b/>
          <w:color w:val="5E5E5E"/>
          <w:spacing w:val="-46"/>
          <w:w w:val="80"/>
          <w:sz w:val="24"/>
          <w:u w:val="thick" w:color="5E5E5E"/>
        </w:rPr>
        <w:t xml:space="preserve"> </w:t>
      </w:r>
      <w:r>
        <w:rPr>
          <w:b/>
          <w:color w:val="5E5E5E"/>
          <w:w w:val="80"/>
          <w:sz w:val="24"/>
          <w:u w:val="thick" w:color="5E5E5E"/>
        </w:rPr>
        <w:t>TIME</w:t>
      </w:r>
      <w:r>
        <w:rPr>
          <w:b/>
          <w:color w:val="5E5E5E"/>
          <w:w w:val="80"/>
          <w:sz w:val="24"/>
        </w:rPr>
        <w:tab/>
      </w:r>
      <w:r w:rsidR="00FD52B5">
        <w:rPr>
          <w:b/>
          <w:color w:val="5E5E5E"/>
          <w:w w:val="80"/>
          <w:sz w:val="24"/>
        </w:rPr>
        <w:t xml:space="preserve"> </w:t>
      </w:r>
      <w:r>
        <w:rPr>
          <w:b/>
          <w:color w:val="5E5E5E"/>
          <w:w w:val="85"/>
          <w:sz w:val="24"/>
        </w:rPr>
        <w:t xml:space="preserve">: </w:t>
      </w:r>
      <w:r w:rsidR="000C300B">
        <w:rPr>
          <w:b/>
          <w:color w:val="5E5E5E"/>
          <w:w w:val="85"/>
          <w:sz w:val="24"/>
        </w:rPr>
        <w:t>6</w:t>
      </w:r>
      <w:r w:rsidR="007251FB">
        <w:rPr>
          <w:b/>
          <w:color w:val="5E5E5E"/>
          <w:w w:val="85"/>
          <w:sz w:val="24"/>
        </w:rPr>
        <w:t xml:space="preserve"> week</w:t>
      </w:r>
      <w:r w:rsidR="000C300B">
        <w:rPr>
          <w:b/>
          <w:color w:val="5E5E5E"/>
          <w:w w:val="85"/>
          <w:sz w:val="24"/>
        </w:rPr>
        <w:t>s</w:t>
      </w:r>
    </w:p>
    <w:p w:rsidR="00297ADD" w:rsidRDefault="00297ADD">
      <w:pPr>
        <w:pStyle w:val="BodyText"/>
        <w:rPr>
          <w:b/>
          <w:sz w:val="24"/>
        </w:rPr>
      </w:pPr>
    </w:p>
    <w:p w:rsidR="00297ADD" w:rsidRDefault="00297ADD">
      <w:pPr>
        <w:pStyle w:val="BodyText"/>
        <w:rPr>
          <w:b/>
          <w:sz w:val="24"/>
        </w:rPr>
      </w:pPr>
    </w:p>
    <w:p w:rsidR="00297ADD" w:rsidRDefault="00297ADD">
      <w:pPr>
        <w:pStyle w:val="BodyText"/>
        <w:rPr>
          <w:b/>
          <w:sz w:val="24"/>
        </w:rPr>
      </w:pPr>
    </w:p>
    <w:p w:rsidR="00297ADD" w:rsidRDefault="00BA54C5">
      <w:pPr>
        <w:tabs>
          <w:tab w:val="left" w:pos="5888"/>
        </w:tabs>
        <w:spacing w:before="152"/>
        <w:ind w:left="2348"/>
        <w:rPr>
          <w:b/>
          <w:sz w:val="24"/>
        </w:rPr>
      </w:pPr>
      <w:r>
        <w:rPr>
          <w:noProof/>
        </w:rPr>
        <w:drawing>
          <wp:anchor distT="0" distB="0" distL="0" distR="0" simplePos="0" relativeHeight="251646464" behindDoc="0" locked="0" layoutInCell="1" allowOverlap="1">
            <wp:simplePos x="0" y="0"/>
            <wp:positionH relativeFrom="page">
              <wp:posOffset>1199388</wp:posOffset>
            </wp:positionH>
            <wp:positionV relativeFrom="paragraph">
              <wp:posOffset>-80541</wp:posOffset>
            </wp:positionV>
            <wp:extent cx="640080" cy="640079"/>
            <wp:effectExtent l="0" t="0" r="0" b="0"/>
            <wp:wrapNone/>
            <wp:docPr id="5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3.jpeg"/>
                    <pic:cNvPicPr/>
                  </pic:nvPicPr>
                  <pic:blipFill>
                    <a:blip r:embed="rId44" cstate="print"/>
                    <a:stretch>
                      <a:fillRect/>
                    </a:stretch>
                  </pic:blipFill>
                  <pic:spPr>
                    <a:xfrm>
                      <a:off x="0" y="0"/>
                      <a:ext cx="640080" cy="640079"/>
                    </a:xfrm>
                    <a:prstGeom prst="rect">
                      <a:avLst/>
                    </a:prstGeom>
                  </pic:spPr>
                </pic:pic>
              </a:graphicData>
            </a:graphic>
          </wp:anchor>
        </w:drawing>
      </w:r>
      <w:r>
        <w:rPr>
          <w:b/>
          <w:color w:val="5E5E5E"/>
          <w:w w:val="75"/>
          <w:sz w:val="24"/>
          <w:u w:val="thick" w:color="5E5E5E"/>
        </w:rPr>
        <w:t>DELIVERY</w:t>
      </w:r>
      <w:r w:rsidR="00DD3AE5">
        <w:rPr>
          <w:b/>
          <w:color w:val="5E5E5E"/>
          <w:w w:val="75"/>
          <w:sz w:val="24"/>
          <w:u w:val="thick" w:color="5E5E5E"/>
        </w:rPr>
        <w:t xml:space="preserve"> </w:t>
      </w:r>
      <w:r>
        <w:rPr>
          <w:b/>
          <w:color w:val="5E5E5E"/>
          <w:spacing w:val="-19"/>
          <w:w w:val="75"/>
          <w:sz w:val="24"/>
          <w:u w:val="thick" w:color="5E5E5E"/>
        </w:rPr>
        <w:t xml:space="preserve"> </w:t>
      </w:r>
      <w:r>
        <w:rPr>
          <w:b/>
          <w:color w:val="5E5E5E"/>
          <w:w w:val="75"/>
          <w:sz w:val="24"/>
          <w:u w:val="thick" w:color="5E5E5E"/>
        </w:rPr>
        <w:t>TERMS</w:t>
      </w:r>
      <w:r>
        <w:rPr>
          <w:b/>
          <w:color w:val="5E5E5E"/>
          <w:w w:val="75"/>
          <w:sz w:val="24"/>
        </w:rPr>
        <w:tab/>
      </w:r>
      <w:r w:rsidR="00FD52B5">
        <w:rPr>
          <w:b/>
          <w:color w:val="5E5E5E"/>
          <w:w w:val="75"/>
          <w:sz w:val="24"/>
        </w:rPr>
        <w:t xml:space="preserve">  </w:t>
      </w:r>
      <w:r>
        <w:rPr>
          <w:b/>
          <w:color w:val="5E5E5E"/>
          <w:w w:val="80"/>
          <w:sz w:val="24"/>
        </w:rPr>
        <w:t xml:space="preserve">: </w:t>
      </w:r>
      <w:r w:rsidR="00F72160">
        <w:rPr>
          <w:b/>
          <w:color w:val="5E5E5E"/>
          <w:w w:val="80"/>
          <w:sz w:val="24"/>
        </w:rPr>
        <w:t>X-WOORKS</w:t>
      </w:r>
    </w:p>
    <w:p w:rsidR="00297ADD" w:rsidRDefault="00297ADD">
      <w:pPr>
        <w:pStyle w:val="BodyText"/>
        <w:rPr>
          <w:b/>
          <w:sz w:val="24"/>
        </w:rPr>
      </w:pPr>
    </w:p>
    <w:p w:rsidR="00297ADD" w:rsidRDefault="00297ADD">
      <w:pPr>
        <w:pStyle w:val="BodyText"/>
        <w:rPr>
          <w:b/>
          <w:sz w:val="24"/>
        </w:rPr>
      </w:pPr>
    </w:p>
    <w:p w:rsidR="00297ADD" w:rsidRDefault="00297ADD">
      <w:pPr>
        <w:pStyle w:val="BodyText"/>
        <w:rPr>
          <w:b/>
          <w:sz w:val="24"/>
        </w:rPr>
      </w:pPr>
    </w:p>
    <w:p w:rsidR="00297ADD" w:rsidRDefault="00297ADD">
      <w:pPr>
        <w:pStyle w:val="BodyText"/>
        <w:spacing w:before="6"/>
        <w:rPr>
          <w:b/>
          <w:sz w:val="21"/>
        </w:rPr>
      </w:pPr>
    </w:p>
    <w:p w:rsidR="000C300B" w:rsidRDefault="00BA54C5" w:rsidP="000C300B">
      <w:pPr>
        <w:tabs>
          <w:tab w:val="left" w:pos="5919"/>
        </w:tabs>
        <w:ind w:left="2380"/>
        <w:rPr>
          <w:b/>
          <w:sz w:val="24"/>
        </w:rPr>
      </w:pPr>
      <w:r>
        <w:rPr>
          <w:noProof/>
        </w:rPr>
        <w:drawing>
          <wp:anchor distT="0" distB="0" distL="0" distR="0" simplePos="0" relativeHeight="251648512" behindDoc="0" locked="0" layoutInCell="1" allowOverlap="1">
            <wp:simplePos x="0" y="0"/>
            <wp:positionH relativeFrom="page">
              <wp:posOffset>1220724</wp:posOffset>
            </wp:positionH>
            <wp:positionV relativeFrom="paragraph">
              <wp:posOffset>-181633</wp:posOffset>
            </wp:positionV>
            <wp:extent cx="640079" cy="640079"/>
            <wp:effectExtent l="0" t="0" r="0" b="0"/>
            <wp:wrapNone/>
            <wp:docPr id="5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jpeg"/>
                    <pic:cNvPicPr/>
                  </pic:nvPicPr>
                  <pic:blipFill>
                    <a:blip r:embed="rId45" cstate="print"/>
                    <a:stretch>
                      <a:fillRect/>
                    </a:stretch>
                  </pic:blipFill>
                  <pic:spPr>
                    <a:xfrm>
                      <a:off x="0" y="0"/>
                      <a:ext cx="640079" cy="640079"/>
                    </a:xfrm>
                    <a:prstGeom prst="rect">
                      <a:avLst/>
                    </a:prstGeom>
                  </pic:spPr>
                </pic:pic>
              </a:graphicData>
            </a:graphic>
          </wp:anchor>
        </w:drawing>
      </w:r>
      <w:r>
        <w:rPr>
          <w:b/>
          <w:color w:val="5E5E5E"/>
          <w:w w:val="80"/>
          <w:sz w:val="24"/>
          <w:u w:val="thick" w:color="5E5E5E"/>
        </w:rPr>
        <w:t>PAYMENT</w:t>
      </w:r>
      <w:r>
        <w:rPr>
          <w:b/>
          <w:color w:val="5E5E5E"/>
          <w:spacing w:val="-38"/>
          <w:w w:val="80"/>
          <w:sz w:val="24"/>
          <w:u w:val="thick" w:color="5E5E5E"/>
        </w:rPr>
        <w:t xml:space="preserve"> </w:t>
      </w:r>
      <w:r w:rsidR="00DD3AE5">
        <w:rPr>
          <w:b/>
          <w:color w:val="5E5E5E"/>
          <w:spacing w:val="-38"/>
          <w:w w:val="80"/>
          <w:sz w:val="24"/>
          <w:u w:val="thick" w:color="5E5E5E"/>
        </w:rPr>
        <w:t xml:space="preserve"> </w:t>
      </w:r>
      <w:r>
        <w:rPr>
          <w:b/>
          <w:color w:val="5E5E5E"/>
          <w:w w:val="80"/>
          <w:sz w:val="24"/>
          <w:u w:val="thick" w:color="5E5E5E"/>
        </w:rPr>
        <w:t>TERMS</w:t>
      </w:r>
      <w:r>
        <w:rPr>
          <w:b/>
          <w:color w:val="5E5E5E"/>
          <w:w w:val="80"/>
          <w:sz w:val="24"/>
        </w:rPr>
        <w:tab/>
      </w:r>
      <w:r w:rsidR="00FD52B5">
        <w:rPr>
          <w:b/>
          <w:color w:val="5E5E5E"/>
          <w:w w:val="80"/>
          <w:sz w:val="24"/>
        </w:rPr>
        <w:t xml:space="preserve"> </w:t>
      </w:r>
      <w:r w:rsidR="000C300B">
        <w:rPr>
          <w:b/>
          <w:color w:val="5E5E5E"/>
          <w:w w:val="85"/>
          <w:sz w:val="24"/>
        </w:rPr>
        <w:t>:</w:t>
      </w:r>
      <w:r w:rsidR="000C300B">
        <w:rPr>
          <w:b/>
          <w:color w:val="5E5E5E"/>
          <w:spacing w:val="-24"/>
          <w:w w:val="85"/>
          <w:sz w:val="24"/>
        </w:rPr>
        <w:t xml:space="preserve"> </w:t>
      </w:r>
      <w:r w:rsidR="000C300B">
        <w:rPr>
          <w:b/>
          <w:color w:val="5E5E5E"/>
          <w:w w:val="85"/>
          <w:sz w:val="24"/>
        </w:rPr>
        <w:t>%60</w:t>
      </w:r>
      <w:r w:rsidR="000C300B">
        <w:rPr>
          <w:b/>
          <w:color w:val="5E5E5E"/>
          <w:spacing w:val="-23"/>
          <w:w w:val="85"/>
          <w:sz w:val="24"/>
        </w:rPr>
        <w:t xml:space="preserve"> </w:t>
      </w:r>
      <w:r w:rsidR="000C300B">
        <w:rPr>
          <w:b/>
          <w:color w:val="5E5E5E"/>
          <w:w w:val="85"/>
          <w:sz w:val="24"/>
        </w:rPr>
        <w:t>CASH</w:t>
      </w:r>
      <w:r w:rsidR="000C300B">
        <w:rPr>
          <w:b/>
          <w:color w:val="5E5E5E"/>
          <w:spacing w:val="-26"/>
          <w:w w:val="85"/>
          <w:sz w:val="24"/>
        </w:rPr>
        <w:t xml:space="preserve"> </w:t>
      </w:r>
      <w:r w:rsidR="000C300B">
        <w:rPr>
          <w:b/>
          <w:color w:val="5E5E5E"/>
          <w:w w:val="85"/>
          <w:sz w:val="24"/>
        </w:rPr>
        <w:t>IN ADVANCE</w:t>
      </w:r>
    </w:p>
    <w:p w:rsidR="00297ADD" w:rsidRDefault="000C300B" w:rsidP="000C300B">
      <w:pPr>
        <w:spacing w:before="13"/>
        <w:ind w:left="6030"/>
        <w:rPr>
          <w:b/>
          <w:sz w:val="24"/>
        </w:rPr>
      </w:pPr>
      <w:r>
        <w:rPr>
          <w:b/>
          <w:color w:val="5E5E5E"/>
          <w:w w:val="85"/>
          <w:sz w:val="24"/>
        </w:rPr>
        <w:t>%40 CASH BEFORE DELIVERY</w:t>
      </w:r>
    </w:p>
    <w:p w:rsidR="00297ADD" w:rsidRDefault="00297ADD">
      <w:pPr>
        <w:pStyle w:val="BodyText"/>
        <w:rPr>
          <w:b/>
          <w:sz w:val="24"/>
        </w:rPr>
      </w:pPr>
    </w:p>
    <w:p w:rsidR="00FC6D0D" w:rsidRDefault="00FC6D0D">
      <w:pPr>
        <w:pStyle w:val="BodyText"/>
        <w:rPr>
          <w:b/>
          <w:sz w:val="24"/>
        </w:rPr>
      </w:pPr>
    </w:p>
    <w:p w:rsidR="00297ADD" w:rsidRDefault="00297ADD">
      <w:pPr>
        <w:pStyle w:val="BodyText"/>
        <w:rPr>
          <w:b/>
          <w:sz w:val="24"/>
        </w:rPr>
      </w:pPr>
    </w:p>
    <w:p w:rsidR="00297ADD" w:rsidRDefault="00297ADD">
      <w:pPr>
        <w:pStyle w:val="BodyText"/>
        <w:rPr>
          <w:b/>
          <w:sz w:val="24"/>
        </w:rPr>
      </w:pPr>
    </w:p>
    <w:p w:rsidR="00297ADD" w:rsidRDefault="00BA54C5" w:rsidP="007251FB">
      <w:pPr>
        <w:tabs>
          <w:tab w:val="left" w:pos="3798"/>
          <w:tab w:val="left" w:pos="5922"/>
        </w:tabs>
        <w:spacing w:before="152"/>
        <w:ind w:left="2382"/>
        <w:rPr>
          <w:b/>
          <w:sz w:val="24"/>
        </w:rPr>
      </w:pPr>
      <w:r>
        <w:rPr>
          <w:noProof/>
        </w:rPr>
        <w:drawing>
          <wp:anchor distT="0" distB="0" distL="0" distR="0" simplePos="0" relativeHeight="251649536" behindDoc="0" locked="0" layoutInCell="1" allowOverlap="1">
            <wp:simplePos x="0" y="0"/>
            <wp:positionH relativeFrom="page">
              <wp:posOffset>1220724</wp:posOffset>
            </wp:positionH>
            <wp:positionV relativeFrom="paragraph">
              <wp:posOffset>-196364</wp:posOffset>
            </wp:positionV>
            <wp:extent cx="640079" cy="640080"/>
            <wp:effectExtent l="0" t="0" r="0" b="0"/>
            <wp:wrapNone/>
            <wp:docPr id="6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jpeg"/>
                    <pic:cNvPicPr/>
                  </pic:nvPicPr>
                  <pic:blipFill>
                    <a:blip r:embed="rId46" cstate="print"/>
                    <a:stretch>
                      <a:fillRect/>
                    </a:stretch>
                  </pic:blipFill>
                  <pic:spPr>
                    <a:xfrm>
                      <a:off x="0" y="0"/>
                      <a:ext cx="640079" cy="640080"/>
                    </a:xfrm>
                    <a:prstGeom prst="rect">
                      <a:avLst/>
                    </a:prstGeom>
                  </pic:spPr>
                </pic:pic>
              </a:graphicData>
            </a:graphic>
          </wp:anchor>
        </w:drawing>
      </w:r>
      <w:r>
        <w:rPr>
          <w:b/>
          <w:color w:val="5E5E5E"/>
          <w:w w:val="80"/>
          <w:sz w:val="24"/>
          <w:u w:val="thick" w:color="5E5E5E"/>
        </w:rPr>
        <w:t>WARRANTY</w:t>
      </w:r>
      <w:r>
        <w:rPr>
          <w:b/>
          <w:color w:val="5E5E5E"/>
          <w:w w:val="80"/>
          <w:sz w:val="24"/>
        </w:rPr>
        <w:tab/>
      </w:r>
      <w:r w:rsidR="00DD3AE5">
        <w:rPr>
          <w:b/>
          <w:color w:val="5E5E5E"/>
          <w:w w:val="80"/>
          <w:sz w:val="24"/>
        </w:rPr>
        <w:t xml:space="preserve">                                      </w:t>
      </w:r>
      <w:r w:rsidR="00FD52B5">
        <w:rPr>
          <w:b/>
          <w:color w:val="5E5E5E"/>
          <w:w w:val="80"/>
          <w:sz w:val="24"/>
        </w:rPr>
        <w:t xml:space="preserve">   </w:t>
      </w:r>
      <w:r>
        <w:rPr>
          <w:b/>
          <w:color w:val="5E5E5E"/>
          <w:w w:val="85"/>
          <w:sz w:val="24"/>
        </w:rPr>
        <w:t xml:space="preserve">: </w:t>
      </w:r>
      <w:r w:rsidR="007251FB">
        <w:rPr>
          <w:b/>
          <w:color w:val="5E5E5E"/>
          <w:w w:val="85"/>
          <w:sz w:val="24"/>
        </w:rPr>
        <w:t>24</w:t>
      </w:r>
      <w:r>
        <w:rPr>
          <w:b/>
          <w:color w:val="5E5E5E"/>
          <w:spacing w:val="-38"/>
          <w:w w:val="85"/>
          <w:sz w:val="24"/>
        </w:rPr>
        <w:t xml:space="preserve"> </w:t>
      </w:r>
      <w:r>
        <w:rPr>
          <w:b/>
          <w:color w:val="5E5E5E"/>
          <w:w w:val="85"/>
          <w:sz w:val="24"/>
        </w:rPr>
        <w:t>MONTHS</w:t>
      </w:r>
    </w:p>
    <w:p w:rsidR="00297ADD" w:rsidRDefault="00297ADD">
      <w:pPr>
        <w:rPr>
          <w:sz w:val="24"/>
        </w:rPr>
        <w:sectPr w:rsidR="00297ADD">
          <w:pgSz w:w="11900" w:h="16840"/>
          <w:pgMar w:top="1600" w:right="720" w:bottom="500" w:left="740" w:header="0" w:footer="304" w:gutter="0"/>
          <w:cols w:space="720"/>
        </w:sectPr>
      </w:pPr>
    </w:p>
    <w:p w:rsidR="00297ADD" w:rsidRPr="00E94A42" w:rsidRDefault="00BA54C5" w:rsidP="00E94A42">
      <w:pPr>
        <w:pStyle w:val="ListParagraph"/>
        <w:numPr>
          <w:ilvl w:val="0"/>
          <w:numId w:val="6"/>
        </w:numPr>
        <w:tabs>
          <w:tab w:val="left" w:pos="820"/>
        </w:tabs>
        <w:spacing w:before="42"/>
        <w:jc w:val="left"/>
        <w:rPr>
          <w:b/>
          <w:color w:val="FF0000"/>
          <w:w w:val="85"/>
          <w:sz w:val="32"/>
          <w:u w:val="thick" w:color="5E5E5E"/>
        </w:rPr>
      </w:pPr>
      <w:r w:rsidRPr="00E94A42">
        <w:rPr>
          <w:b/>
          <w:color w:val="FF0000"/>
          <w:w w:val="85"/>
          <w:sz w:val="32"/>
          <w:u w:val="thick" w:color="5E5E5E"/>
        </w:rPr>
        <w:lastRenderedPageBreak/>
        <w:t>WARRANTY</w:t>
      </w:r>
    </w:p>
    <w:p w:rsidR="00297ADD" w:rsidRDefault="00297ADD">
      <w:pPr>
        <w:pStyle w:val="BodyText"/>
        <w:spacing w:before="1"/>
        <w:rPr>
          <w:b/>
          <w:sz w:val="19"/>
        </w:rPr>
      </w:pPr>
    </w:p>
    <w:p w:rsidR="00297ADD" w:rsidRDefault="00BA54C5" w:rsidP="007C2BDE">
      <w:pPr>
        <w:pStyle w:val="BodyText"/>
        <w:spacing w:before="62" w:line="252" w:lineRule="auto"/>
        <w:ind w:left="720" w:right="125" w:firstLine="590"/>
        <w:jc w:val="both"/>
        <w:rPr>
          <w:color w:val="5E5E5E"/>
          <w:w w:val="90"/>
        </w:rPr>
      </w:pPr>
      <w:r>
        <w:rPr>
          <w:color w:val="5E5E5E"/>
          <w:w w:val="85"/>
        </w:rPr>
        <w:t>Unless</w:t>
      </w:r>
      <w:r>
        <w:rPr>
          <w:color w:val="5E5E5E"/>
          <w:spacing w:val="-32"/>
          <w:w w:val="85"/>
        </w:rPr>
        <w:t xml:space="preserve"> </w:t>
      </w:r>
      <w:r>
        <w:rPr>
          <w:color w:val="5E5E5E"/>
          <w:w w:val="85"/>
        </w:rPr>
        <w:t>otherwise</w:t>
      </w:r>
      <w:r>
        <w:rPr>
          <w:color w:val="5E5E5E"/>
          <w:spacing w:val="-32"/>
          <w:w w:val="85"/>
        </w:rPr>
        <w:t xml:space="preserve"> </w:t>
      </w:r>
      <w:r w:rsidR="006543F3">
        <w:rPr>
          <w:color w:val="5E5E5E"/>
          <w:w w:val="85"/>
        </w:rPr>
        <w:t>species</w:t>
      </w:r>
      <w:r>
        <w:rPr>
          <w:color w:val="5E5E5E"/>
          <w:spacing w:val="-32"/>
          <w:w w:val="85"/>
        </w:rPr>
        <w:t xml:space="preserve"> </w:t>
      </w:r>
      <w:r>
        <w:rPr>
          <w:color w:val="5E5E5E"/>
          <w:w w:val="85"/>
        </w:rPr>
        <w:t>a</w:t>
      </w:r>
      <w:r>
        <w:rPr>
          <w:color w:val="5E5E5E"/>
          <w:spacing w:val="-31"/>
          <w:w w:val="85"/>
        </w:rPr>
        <w:t xml:space="preserve"> </w:t>
      </w:r>
      <w:r w:rsidR="006543F3">
        <w:rPr>
          <w:color w:val="5E5E5E"/>
          <w:w w:val="85"/>
        </w:rPr>
        <w:t xml:space="preserve">twenty four </w:t>
      </w:r>
      <w:r w:rsidR="006543F3">
        <w:rPr>
          <w:color w:val="5E5E5E"/>
          <w:spacing w:val="-32"/>
          <w:w w:val="85"/>
        </w:rPr>
        <w:t>(</w:t>
      </w:r>
      <w:r w:rsidR="006543F3">
        <w:rPr>
          <w:color w:val="5E5E5E"/>
          <w:w w:val="85"/>
        </w:rPr>
        <w:t>24</w:t>
      </w:r>
      <w:r>
        <w:rPr>
          <w:color w:val="5E5E5E"/>
          <w:w w:val="85"/>
        </w:rPr>
        <w:t>)</w:t>
      </w:r>
      <w:r>
        <w:rPr>
          <w:color w:val="5E5E5E"/>
          <w:spacing w:val="-32"/>
          <w:w w:val="85"/>
        </w:rPr>
        <w:t xml:space="preserve"> </w:t>
      </w:r>
      <w:r>
        <w:rPr>
          <w:color w:val="5E5E5E"/>
          <w:w w:val="85"/>
        </w:rPr>
        <w:t>month</w:t>
      </w:r>
      <w:r w:rsidR="007C2BDE">
        <w:rPr>
          <w:color w:val="5E5E5E"/>
          <w:w w:val="85"/>
        </w:rPr>
        <w:t>s</w:t>
      </w:r>
      <w:r>
        <w:rPr>
          <w:color w:val="5E5E5E"/>
          <w:spacing w:val="-32"/>
          <w:w w:val="85"/>
        </w:rPr>
        <w:t xml:space="preserve"> </w:t>
      </w:r>
      <w:r>
        <w:rPr>
          <w:color w:val="5E5E5E"/>
          <w:w w:val="85"/>
        </w:rPr>
        <w:t>warranty</w:t>
      </w:r>
      <w:r>
        <w:rPr>
          <w:color w:val="5E5E5E"/>
          <w:spacing w:val="-30"/>
          <w:w w:val="85"/>
        </w:rPr>
        <w:t xml:space="preserve"> </w:t>
      </w:r>
      <w:r>
        <w:rPr>
          <w:color w:val="5E5E5E"/>
          <w:w w:val="85"/>
        </w:rPr>
        <w:t>is</w:t>
      </w:r>
      <w:r w:rsidR="00170612">
        <w:rPr>
          <w:color w:val="5E5E5E"/>
          <w:w w:val="85"/>
        </w:rPr>
        <w:t xml:space="preserve"> </w:t>
      </w:r>
      <w:r>
        <w:rPr>
          <w:color w:val="5E5E5E"/>
          <w:spacing w:val="-31"/>
          <w:w w:val="85"/>
        </w:rPr>
        <w:t xml:space="preserve"> </w:t>
      </w:r>
      <w:r>
        <w:rPr>
          <w:color w:val="5E5E5E"/>
          <w:w w:val="85"/>
        </w:rPr>
        <w:t>given</w:t>
      </w:r>
      <w:r>
        <w:rPr>
          <w:color w:val="5E5E5E"/>
          <w:spacing w:val="-31"/>
          <w:w w:val="85"/>
        </w:rPr>
        <w:t xml:space="preserve"> </w:t>
      </w:r>
      <w:r>
        <w:rPr>
          <w:color w:val="5E5E5E"/>
          <w:w w:val="85"/>
        </w:rPr>
        <w:t>for</w:t>
      </w:r>
      <w:r>
        <w:rPr>
          <w:color w:val="5E5E5E"/>
          <w:spacing w:val="-30"/>
          <w:w w:val="85"/>
        </w:rPr>
        <w:t xml:space="preserve"> </w:t>
      </w:r>
      <w:r>
        <w:rPr>
          <w:color w:val="5E5E5E"/>
          <w:w w:val="85"/>
        </w:rPr>
        <w:t>parts</w:t>
      </w:r>
      <w:r>
        <w:rPr>
          <w:color w:val="5E5E5E"/>
          <w:spacing w:val="-31"/>
          <w:w w:val="85"/>
        </w:rPr>
        <w:t xml:space="preserve"> </w:t>
      </w:r>
      <w:r>
        <w:rPr>
          <w:color w:val="5E5E5E"/>
          <w:w w:val="85"/>
        </w:rPr>
        <w:t>and</w:t>
      </w:r>
      <w:r>
        <w:rPr>
          <w:color w:val="5E5E5E"/>
          <w:spacing w:val="-31"/>
          <w:w w:val="85"/>
        </w:rPr>
        <w:t xml:space="preserve"> </w:t>
      </w:r>
      <w:r>
        <w:rPr>
          <w:color w:val="5E5E5E"/>
          <w:w w:val="85"/>
        </w:rPr>
        <w:t>labor</w:t>
      </w:r>
      <w:r>
        <w:rPr>
          <w:color w:val="5E5E5E"/>
          <w:spacing w:val="-31"/>
          <w:w w:val="85"/>
        </w:rPr>
        <w:t xml:space="preserve"> </w:t>
      </w:r>
      <w:r>
        <w:rPr>
          <w:color w:val="5E5E5E"/>
          <w:w w:val="85"/>
        </w:rPr>
        <w:t>for</w:t>
      </w:r>
      <w:r>
        <w:rPr>
          <w:color w:val="5E5E5E"/>
          <w:spacing w:val="-31"/>
          <w:w w:val="85"/>
        </w:rPr>
        <w:t xml:space="preserve"> </w:t>
      </w:r>
      <w:r>
        <w:rPr>
          <w:color w:val="5E5E5E"/>
          <w:w w:val="85"/>
        </w:rPr>
        <w:t>all</w:t>
      </w:r>
      <w:r>
        <w:rPr>
          <w:color w:val="5E5E5E"/>
          <w:spacing w:val="-30"/>
          <w:w w:val="85"/>
        </w:rPr>
        <w:t xml:space="preserve"> </w:t>
      </w:r>
      <w:r>
        <w:rPr>
          <w:color w:val="5E5E5E"/>
          <w:w w:val="85"/>
        </w:rPr>
        <w:t>parts</w:t>
      </w:r>
      <w:r>
        <w:rPr>
          <w:color w:val="5E5E5E"/>
          <w:spacing w:val="-32"/>
          <w:w w:val="85"/>
        </w:rPr>
        <w:t xml:space="preserve"> </w:t>
      </w:r>
      <w:r>
        <w:rPr>
          <w:color w:val="5E5E5E"/>
          <w:w w:val="85"/>
        </w:rPr>
        <w:t xml:space="preserve">supplied </w:t>
      </w:r>
      <w:r>
        <w:rPr>
          <w:color w:val="5E5E5E"/>
          <w:w w:val="90"/>
        </w:rPr>
        <w:t>by</w:t>
      </w:r>
      <w:r>
        <w:rPr>
          <w:color w:val="5E5E5E"/>
          <w:spacing w:val="-40"/>
          <w:w w:val="90"/>
        </w:rPr>
        <w:t xml:space="preserve"> </w:t>
      </w:r>
      <w:r w:rsidR="006543F3">
        <w:rPr>
          <w:color w:val="5E5E5E"/>
          <w:w w:val="90"/>
        </w:rPr>
        <w:t xml:space="preserve"> OFOQ</w:t>
      </w:r>
      <w:r w:rsidR="00C34D82" w:rsidRPr="00C34D82">
        <w:rPr>
          <w:color w:val="5E5E5E"/>
          <w:w w:val="90"/>
        </w:rPr>
        <w:t xml:space="preserve"> </w:t>
      </w:r>
      <w:r w:rsidR="001B6FC1">
        <w:rPr>
          <w:color w:val="5E5E5E"/>
          <w:w w:val="90"/>
        </w:rPr>
        <w:t>e</w:t>
      </w:r>
      <w:r w:rsidR="001B6FC1" w:rsidRPr="001B6FC1">
        <w:rPr>
          <w:color w:val="5E5E5E"/>
          <w:w w:val="90"/>
        </w:rPr>
        <w:t>xcept</w:t>
      </w:r>
      <w:r w:rsidR="00C34D82" w:rsidRPr="00C34D82">
        <w:rPr>
          <w:color w:val="5E5E5E"/>
          <w:w w:val="90"/>
        </w:rPr>
        <w:t xml:space="preserve"> plasma torch 6</w:t>
      </w:r>
      <w:r w:rsidR="00C34D82">
        <w:t xml:space="preserve"> </w:t>
      </w:r>
      <w:r w:rsidR="00C34D82" w:rsidRPr="00C34D82">
        <w:rPr>
          <w:color w:val="5E5E5E"/>
          <w:w w:val="90"/>
        </w:rPr>
        <w:t>month</w:t>
      </w:r>
      <w:r w:rsidR="00C34D82">
        <w:rPr>
          <w:color w:val="5E5E5E"/>
          <w:w w:val="90"/>
        </w:rPr>
        <w:t xml:space="preserve"> Warranty. </w:t>
      </w:r>
      <w:r>
        <w:rPr>
          <w:color w:val="5E5E5E"/>
          <w:spacing w:val="-40"/>
          <w:w w:val="90"/>
        </w:rPr>
        <w:t xml:space="preserve"> </w:t>
      </w:r>
      <w:r>
        <w:rPr>
          <w:color w:val="5E5E5E"/>
          <w:w w:val="90"/>
        </w:rPr>
        <w:t>Warranty</w:t>
      </w:r>
      <w:r w:rsidR="00170612">
        <w:rPr>
          <w:color w:val="5E5E5E"/>
          <w:w w:val="90"/>
        </w:rPr>
        <w:t xml:space="preserve"> </w:t>
      </w:r>
      <w:r>
        <w:rPr>
          <w:color w:val="5E5E5E"/>
          <w:spacing w:val="-40"/>
          <w:w w:val="90"/>
        </w:rPr>
        <w:t xml:space="preserve"> </w:t>
      </w:r>
      <w:r>
        <w:rPr>
          <w:color w:val="5E5E5E"/>
          <w:w w:val="90"/>
        </w:rPr>
        <w:t>will</w:t>
      </w:r>
      <w:r>
        <w:rPr>
          <w:color w:val="5E5E5E"/>
          <w:spacing w:val="-42"/>
          <w:w w:val="90"/>
        </w:rPr>
        <w:t xml:space="preserve"> </w:t>
      </w:r>
      <w:r w:rsidR="00170612">
        <w:rPr>
          <w:color w:val="5E5E5E"/>
          <w:spacing w:val="-42"/>
          <w:w w:val="90"/>
        </w:rPr>
        <w:t xml:space="preserve"> </w:t>
      </w:r>
      <w:r w:rsidR="006543F3">
        <w:rPr>
          <w:color w:val="5E5E5E"/>
          <w:w w:val="90"/>
        </w:rPr>
        <w:t>commence</w:t>
      </w:r>
      <w:r w:rsidR="00170612">
        <w:rPr>
          <w:color w:val="5E5E5E"/>
          <w:w w:val="90"/>
        </w:rPr>
        <w:t xml:space="preserve"> </w:t>
      </w:r>
      <w:r w:rsidR="006543F3">
        <w:rPr>
          <w:color w:val="5E5E5E"/>
          <w:spacing w:val="-39"/>
          <w:w w:val="90"/>
        </w:rPr>
        <w:t xml:space="preserve"> 2</w:t>
      </w:r>
      <w:r w:rsidR="007C2BDE">
        <w:rPr>
          <w:color w:val="5E5E5E"/>
          <w:spacing w:val="-39"/>
          <w:w w:val="90"/>
        </w:rPr>
        <w:t xml:space="preserve"> </w:t>
      </w:r>
      <w:r w:rsidR="006543F3">
        <w:rPr>
          <w:color w:val="5E5E5E"/>
          <w:spacing w:val="-39"/>
          <w:w w:val="90"/>
        </w:rPr>
        <w:t>4</w:t>
      </w:r>
      <w:r w:rsidR="006543F3">
        <w:rPr>
          <w:color w:val="5E5E5E"/>
          <w:w w:val="90"/>
        </w:rPr>
        <w:t xml:space="preserve">  </w:t>
      </w:r>
      <w:r>
        <w:rPr>
          <w:color w:val="5E5E5E"/>
          <w:w w:val="90"/>
        </w:rPr>
        <w:t>month</w:t>
      </w:r>
      <w:r w:rsidR="007C2BDE">
        <w:rPr>
          <w:color w:val="5E5E5E"/>
          <w:w w:val="90"/>
        </w:rPr>
        <w:t xml:space="preserve">s </w:t>
      </w:r>
      <w:r>
        <w:rPr>
          <w:color w:val="5E5E5E"/>
          <w:spacing w:val="-40"/>
          <w:w w:val="90"/>
        </w:rPr>
        <w:t xml:space="preserve"> </w:t>
      </w:r>
      <w:r w:rsidR="006543F3">
        <w:rPr>
          <w:color w:val="5E5E5E"/>
          <w:spacing w:val="-40"/>
          <w:w w:val="90"/>
        </w:rPr>
        <w:t xml:space="preserve"> </w:t>
      </w:r>
      <w:r>
        <w:rPr>
          <w:color w:val="5E5E5E"/>
          <w:w w:val="90"/>
        </w:rPr>
        <w:t>from</w:t>
      </w:r>
      <w:r>
        <w:rPr>
          <w:color w:val="5E5E5E"/>
          <w:spacing w:val="-41"/>
          <w:w w:val="90"/>
        </w:rPr>
        <w:t xml:space="preserve"> </w:t>
      </w:r>
      <w:r w:rsidR="006543F3">
        <w:rPr>
          <w:color w:val="5E5E5E"/>
          <w:spacing w:val="-41"/>
          <w:w w:val="90"/>
        </w:rPr>
        <w:t xml:space="preserve"> </w:t>
      </w:r>
      <w:r>
        <w:rPr>
          <w:color w:val="5E5E5E"/>
          <w:w w:val="90"/>
        </w:rPr>
        <w:t>date</w:t>
      </w:r>
      <w:r>
        <w:rPr>
          <w:color w:val="5E5E5E"/>
          <w:spacing w:val="-40"/>
          <w:w w:val="90"/>
        </w:rPr>
        <w:t xml:space="preserve"> </w:t>
      </w:r>
      <w:r w:rsidR="00170612">
        <w:rPr>
          <w:color w:val="5E5E5E"/>
          <w:spacing w:val="-40"/>
          <w:w w:val="90"/>
        </w:rPr>
        <w:t xml:space="preserve"> </w:t>
      </w:r>
      <w:r>
        <w:rPr>
          <w:color w:val="5E5E5E"/>
          <w:w w:val="90"/>
        </w:rPr>
        <w:t>of</w:t>
      </w:r>
      <w:r>
        <w:rPr>
          <w:color w:val="5E5E5E"/>
          <w:spacing w:val="-40"/>
          <w:w w:val="90"/>
        </w:rPr>
        <w:t xml:space="preserve"> </w:t>
      </w:r>
      <w:r w:rsidR="006543F3">
        <w:rPr>
          <w:color w:val="5E5E5E"/>
          <w:spacing w:val="-40"/>
          <w:w w:val="90"/>
        </w:rPr>
        <w:t xml:space="preserve"> </w:t>
      </w:r>
      <w:r w:rsidR="00170612">
        <w:rPr>
          <w:color w:val="5E5E5E"/>
          <w:spacing w:val="-40"/>
          <w:w w:val="90"/>
        </w:rPr>
        <w:t xml:space="preserve"> </w:t>
      </w:r>
      <w:r>
        <w:rPr>
          <w:color w:val="5E5E5E"/>
          <w:w w:val="90"/>
        </w:rPr>
        <w:t>ship</w:t>
      </w:r>
      <w:r w:rsidR="00170612">
        <w:rPr>
          <w:color w:val="5E5E5E"/>
          <w:w w:val="90"/>
        </w:rPr>
        <w:t xml:space="preserve"> meant </w:t>
      </w:r>
      <w:r>
        <w:rPr>
          <w:color w:val="5E5E5E"/>
          <w:spacing w:val="-41"/>
          <w:w w:val="90"/>
        </w:rPr>
        <w:t xml:space="preserve"> </w:t>
      </w:r>
      <w:r w:rsidR="00170612">
        <w:rPr>
          <w:color w:val="5E5E5E"/>
          <w:spacing w:val="-41"/>
          <w:w w:val="90"/>
        </w:rPr>
        <w:t xml:space="preserve"> </w:t>
      </w:r>
      <w:r>
        <w:rPr>
          <w:color w:val="5E5E5E"/>
          <w:w w:val="90"/>
        </w:rPr>
        <w:t>on</w:t>
      </w:r>
      <w:r w:rsidR="006543F3">
        <w:rPr>
          <w:color w:val="5E5E5E"/>
          <w:w w:val="90"/>
        </w:rPr>
        <w:t xml:space="preserve"> </w:t>
      </w:r>
      <w:r>
        <w:rPr>
          <w:color w:val="5E5E5E"/>
          <w:spacing w:val="-40"/>
          <w:w w:val="90"/>
        </w:rPr>
        <w:t xml:space="preserve"> </w:t>
      </w:r>
      <w:r>
        <w:rPr>
          <w:color w:val="5E5E5E"/>
          <w:w w:val="90"/>
        </w:rPr>
        <w:t>commissioning</w:t>
      </w:r>
      <w:r>
        <w:rPr>
          <w:color w:val="5E5E5E"/>
          <w:spacing w:val="-40"/>
          <w:w w:val="90"/>
        </w:rPr>
        <w:t xml:space="preserve"> </w:t>
      </w:r>
      <w:r w:rsidR="006543F3">
        <w:rPr>
          <w:color w:val="5E5E5E"/>
          <w:spacing w:val="-40"/>
          <w:w w:val="90"/>
        </w:rPr>
        <w:t xml:space="preserve"> </w:t>
      </w:r>
      <w:r>
        <w:rPr>
          <w:color w:val="5E5E5E"/>
          <w:w w:val="90"/>
        </w:rPr>
        <w:t>of</w:t>
      </w:r>
      <w:r w:rsidR="006543F3">
        <w:rPr>
          <w:color w:val="5E5E5E"/>
          <w:w w:val="90"/>
        </w:rPr>
        <w:t xml:space="preserve"> </w:t>
      </w:r>
      <w:r>
        <w:rPr>
          <w:color w:val="5E5E5E"/>
          <w:spacing w:val="-42"/>
          <w:w w:val="90"/>
        </w:rPr>
        <w:t xml:space="preserve"> </w:t>
      </w:r>
      <w:r>
        <w:rPr>
          <w:color w:val="5E5E5E"/>
          <w:w w:val="90"/>
        </w:rPr>
        <w:t>machine.</w:t>
      </w:r>
    </w:p>
    <w:p w:rsidR="001B6FC1" w:rsidRDefault="001B6FC1" w:rsidP="006543F3">
      <w:pPr>
        <w:pStyle w:val="BodyText"/>
        <w:spacing w:before="62" w:line="252" w:lineRule="auto"/>
        <w:ind w:left="111" w:right="125" w:firstLine="590"/>
      </w:pPr>
    </w:p>
    <w:p w:rsidR="00297ADD" w:rsidRPr="007C2BDE" w:rsidRDefault="00B4722B" w:rsidP="007C2BDE">
      <w:pPr>
        <w:pStyle w:val="BodyText"/>
        <w:spacing w:before="62" w:line="252" w:lineRule="auto"/>
        <w:ind w:left="720" w:right="125" w:firstLine="590"/>
        <w:jc w:val="both"/>
        <w:rPr>
          <w:color w:val="5E5E5E"/>
          <w:w w:val="85"/>
        </w:rPr>
      </w:pPr>
      <w:r w:rsidRPr="007C2BDE">
        <w:rPr>
          <w:color w:val="5E5E5E"/>
          <w:w w:val="85"/>
        </w:rPr>
        <w:t>Whichever</w:t>
      </w:r>
      <w:r w:rsidR="00BA54C5" w:rsidRPr="007C2BDE">
        <w:rPr>
          <w:color w:val="5E5E5E"/>
          <w:w w:val="85"/>
        </w:rPr>
        <w:t xml:space="preserve"> is the earliest?</w:t>
      </w:r>
    </w:p>
    <w:p w:rsidR="00297ADD" w:rsidRPr="001B6FC1" w:rsidRDefault="00297ADD">
      <w:pPr>
        <w:pStyle w:val="BodyText"/>
        <w:spacing w:before="9"/>
        <w:rPr>
          <w:sz w:val="8"/>
          <w:szCs w:val="8"/>
        </w:rPr>
      </w:pPr>
    </w:p>
    <w:p w:rsidR="00297ADD" w:rsidRPr="007C2BDE" w:rsidRDefault="00BA54C5" w:rsidP="007C2BDE">
      <w:pPr>
        <w:pStyle w:val="BodyText"/>
        <w:spacing w:before="62" w:line="252" w:lineRule="auto"/>
        <w:ind w:left="720" w:right="125" w:firstLine="590"/>
        <w:jc w:val="both"/>
        <w:rPr>
          <w:color w:val="5E5E5E"/>
          <w:w w:val="85"/>
        </w:rPr>
      </w:pPr>
      <w:r>
        <w:rPr>
          <w:color w:val="5E5E5E"/>
          <w:w w:val="85"/>
        </w:rPr>
        <w:t>In</w:t>
      </w:r>
      <w:r w:rsidRPr="007C2BDE">
        <w:rPr>
          <w:color w:val="5E5E5E"/>
          <w:w w:val="85"/>
        </w:rPr>
        <w:t xml:space="preserve"> </w:t>
      </w:r>
      <w:r>
        <w:rPr>
          <w:color w:val="5E5E5E"/>
          <w:w w:val="85"/>
        </w:rPr>
        <w:t>all</w:t>
      </w:r>
      <w:r w:rsidRPr="007C2BDE">
        <w:rPr>
          <w:color w:val="5E5E5E"/>
          <w:w w:val="85"/>
        </w:rPr>
        <w:t xml:space="preserve"> </w:t>
      </w:r>
      <w:r>
        <w:rPr>
          <w:color w:val="5E5E5E"/>
          <w:w w:val="85"/>
        </w:rPr>
        <w:t>circumstances</w:t>
      </w:r>
      <w:r w:rsidRPr="007C2BDE">
        <w:rPr>
          <w:color w:val="5E5E5E"/>
          <w:w w:val="85"/>
        </w:rPr>
        <w:t xml:space="preserve"> </w:t>
      </w:r>
      <w:r>
        <w:rPr>
          <w:color w:val="5E5E5E"/>
          <w:w w:val="85"/>
        </w:rPr>
        <w:t>unless</w:t>
      </w:r>
      <w:r w:rsidRPr="007C2BDE">
        <w:rPr>
          <w:color w:val="5E5E5E"/>
          <w:w w:val="85"/>
        </w:rPr>
        <w:t xml:space="preserve"> </w:t>
      </w:r>
      <w:r>
        <w:rPr>
          <w:color w:val="5E5E5E"/>
          <w:w w:val="85"/>
        </w:rPr>
        <w:t>otherwise</w:t>
      </w:r>
      <w:r w:rsidRPr="007C2BDE">
        <w:rPr>
          <w:color w:val="5E5E5E"/>
          <w:w w:val="85"/>
        </w:rPr>
        <w:t xml:space="preserve"> </w:t>
      </w:r>
      <w:r>
        <w:rPr>
          <w:color w:val="5E5E5E"/>
          <w:w w:val="85"/>
        </w:rPr>
        <w:t>agreed</w:t>
      </w:r>
      <w:r w:rsidRPr="007C2BDE">
        <w:rPr>
          <w:color w:val="5E5E5E"/>
          <w:w w:val="85"/>
        </w:rPr>
        <w:t xml:space="preserve"> </w:t>
      </w:r>
      <w:r>
        <w:rPr>
          <w:color w:val="5E5E5E"/>
          <w:w w:val="85"/>
        </w:rPr>
        <w:t>to</w:t>
      </w:r>
      <w:r w:rsidRPr="007C2BDE">
        <w:rPr>
          <w:color w:val="5E5E5E"/>
          <w:w w:val="85"/>
        </w:rPr>
        <w:t xml:space="preserve"> </w:t>
      </w:r>
      <w:r>
        <w:rPr>
          <w:color w:val="5E5E5E"/>
          <w:w w:val="85"/>
        </w:rPr>
        <w:t>explicitly</w:t>
      </w:r>
      <w:r w:rsidRPr="007C2BDE">
        <w:rPr>
          <w:color w:val="5E5E5E"/>
          <w:w w:val="85"/>
        </w:rPr>
        <w:t xml:space="preserve"> </w:t>
      </w:r>
      <w:r>
        <w:rPr>
          <w:color w:val="5E5E5E"/>
          <w:w w:val="85"/>
        </w:rPr>
        <w:t>in</w:t>
      </w:r>
      <w:r w:rsidRPr="007C2BDE">
        <w:rPr>
          <w:color w:val="5E5E5E"/>
          <w:w w:val="85"/>
        </w:rPr>
        <w:t xml:space="preserve"> </w:t>
      </w:r>
      <w:r>
        <w:rPr>
          <w:color w:val="5E5E5E"/>
          <w:w w:val="85"/>
        </w:rPr>
        <w:t>writing</w:t>
      </w:r>
      <w:r w:rsidRPr="007C2BDE">
        <w:rPr>
          <w:color w:val="5E5E5E"/>
          <w:w w:val="85"/>
        </w:rPr>
        <w:t xml:space="preserve"> </w:t>
      </w:r>
      <w:r>
        <w:rPr>
          <w:color w:val="5E5E5E"/>
          <w:w w:val="85"/>
        </w:rPr>
        <w:t>by</w:t>
      </w:r>
      <w:r w:rsidRPr="007C2BDE">
        <w:rPr>
          <w:color w:val="5E5E5E"/>
          <w:w w:val="85"/>
        </w:rPr>
        <w:t xml:space="preserve"> </w:t>
      </w:r>
      <w:r w:rsidR="006543F3">
        <w:rPr>
          <w:color w:val="5E5E5E"/>
          <w:w w:val="85"/>
        </w:rPr>
        <w:t>“OFOQ</w:t>
      </w:r>
      <w:r>
        <w:rPr>
          <w:color w:val="5E5E5E"/>
          <w:w w:val="85"/>
        </w:rPr>
        <w:t>”</w:t>
      </w:r>
      <w:r w:rsidRPr="007C2BDE">
        <w:rPr>
          <w:color w:val="5E5E5E"/>
          <w:w w:val="85"/>
        </w:rPr>
        <w:t xml:space="preserve"> </w:t>
      </w:r>
      <w:r>
        <w:rPr>
          <w:color w:val="5E5E5E"/>
          <w:w w:val="85"/>
        </w:rPr>
        <w:t>the</w:t>
      </w:r>
      <w:r w:rsidRPr="007C2BDE">
        <w:rPr>
          <w:color w:val="5E5E5E"/>
          <w:w w:val="85"/>
        </w:rPr>
        <w:t xml:space="preserve"> </w:t>
      </w:r>
      <w:r>
        <w:rPr>
          <w:color w:val="5E5E5E"/>
          <w:w w:val="85"/>
        </w:rPr>
        <w:t>warranty</w:t>
      </w:r>
      <w:r w:rsidRPr="007C2BDE">
        <w:rPr>
          <w:color w:val="5E5E5E"/>
          <w:w w:val="85"/>
        </w:rPr>
        <w:t xml:space="preserve"> </w:t>
      </w:r>
      <w:r>
        <w:rPr>
          <w:color w:val="5E5E5E"/>
          <w:w w:val="85"/>
        </w:rPr>
        <w:t>period</w:t>
      </w:r>
      <w:r w:rsidRPr="007C2BDE">
        <w:rPr>
          <w:color w:val="5E5E5E"/>
          <w:w w:val="85"/>
        </w:rPr>
        <w:t xml:space="preserve"> </w:t>
      </w:r>
      <w:r>
        <w:rPr>
          <w:color w:val="5E5E5E"/>
          <w:w w:val="85"/>
        </w:rPr>
        <w:t xml:space="preserve">will </w:t>
      </w:r>
      <w:r w:rsidRPr="007C2BDE">
        <w:rPr>
          <w:color w:val="5E5E5E"/>
          <w:w w:val="85"/>
        </w:rPr>
        <w:t xml:space="preserve">officially begin from the Date of completion of machine commissioning as signed off by our commissioning </w:t>
      </w:r>
      <w:r>
        <w:rPr>
          <w:color w:val="5E5E5E"/>
          <w:w w:val="85"/>
        </w:rPr>
        <w:t>engineer</w:t>
      </w:r>
      <w:r w:rsidR="00B4722B">
        <w:rPr>
          <w:color w:val="5E5E5E"/>
          <w:w w:val="85"/>
        </w:rPr>
        <w:t xml:space="preserve"> </w:t>
      </w:r>
      <w:r w:rsidRPr="007C2BDE">
        <w:rPr>
          <w:color w:val="5E5E5E"/>
          <w:w w:val="85"/>
        </w:rPr>
        <w:t xml:space="preserve"> </w:t>
      </w:r>
      <w:r>
        <w:rPr>
          <w:color w:val="5E5E5E"/>
          <w:w w:val="85"/>
        </w:rPr>
        <w:t>or</w:t>
      </w:r>
      <w:r w:rsidR="00B4722B">
        <w:rPr>
          <w:color w:val="5E5E5E"/>
          <w:w w:val="85"/>
        </w:rPr>
        <w:t xml:space="preserve"> </w:t>
      </w:r>
      <w:r w:rsidRPr="007C2BDE">
        <w:rPr>
          <w:color w:val="5E5E5E"/>
          <w:w w:val="85"/>
        </w:rPr>
        <w:t xml:space="preserve"> </w:t>
      </w:r>
      <w:r>
        <w:rPr>
          <w:color w:val="5E5E5E"/>
          <w:w w:val="85"/>
        </w:rPr>
        <w:t>from</w:t>
      </w:r>
      <w:r w:rsidR="00B4722B">
        <w:rPr>
          <w:color w:val="5E5E5E"/>
          <w:w w:val="85"/>
        </w:rPr>
        <w:t xml:space="preserve"> </w:t>
      </w:r>
      <w:r w:rsidRPr="007C2BDE">
        <w:rPr>
          <w:color w:val="5E5E5E"/>
          <w:w w:val="85"/>
        </w:rPr>
        <w:t xml:space="preserve"> </w:t>
      </w:r>
      <w:r>
        <w:rPr>
          <w:color w:val="5E5E5E"/>
          <w:w w:val="85"/>
        </w:rPr>
        <w:t>the</w:t>
      </w:r>
      <w:r w:rsidR="00B4722B">
        <w:rPr>
          <w:color w:val="5E5E5E"/>
          <w:w w:val="85"/>
        </w:rPr>
        <w:t xml:space="preserve"> </w:t>
      </w:r>
      <w:r w:rsidRPr="007C2BDE">
        <w:rPr>
          <w:color w:val="5E5E5E"/>
          <w:w w:val="85"/>
        </w:rPr>
        <w:t xml:space="preserve"> </w:t>
      </w:r>
      <w:r>
        <w:rPr>
          <w:color w:val="5E5E5E"/>
          <w:w w:val="85"/>
        </w:rPr>
        <w:t>time</w:t>
      </w:r>
      <w:r w:rsidR="00B4722B">
        <w:rPr>
          <w:color w:val="5E5E5E"/>
          <w:w w:val="85"/>
        </w:rPr>
        <w:t xml:space="preserve"> </w:t>
      </w:r>
      <w:r w:rsidRPr="007C2BDE">
        <w:rPr>
          <w:color w:val="5E5E5E"/>
          <w:w w:val="85"/>
        </w:rPr>
        <w:t xml:space="preserve"> </w:t>
      </w:r>
      <w:r>
        <w:rPr>
          <w:color w:val="5E5E5E"/>
          <w:w w:val="85"/>
        </w:rPr>
        <w:t>of</w:t>
      </w:r>
      <w:r w:rsidRPr="007C2BDE">
        <w:rPr>
          <w:color w:val="5E5E5E"/>
          <w:w w:val="85"/>
        </w:rPr>
        <w:t xml:space="preserve"> </w:t>
      </w:r>
      <w:r>
        <w:rPr>
          <w:color w:val="5E5E5E"/>
          <w:w w:val="85"/>
        </w:rPr>
        <w:t>commencement</w:t>
      </w:r>
      <w:r w:rsidRPr="007C2BDE">
        <w:rPr>
          <w:color w:val="5E5E5E"/>
          <w:w w:val="85"/>
        </w:rPr>
        <w:t xml:space="preserve"> </w:t>
      </w:r>
      <w:r>
        <w:rPr>
          <w:color w:val="5E5E5E"/>
          <w:w w:val="85"/>
        </w:rPr>
        <w:t>by</w:t>
      </w:r>
      <w:r w:rsidRPr="007C2BDE">
        <w:rPr>
          <w:color w:val="5E5E5E"/>
          <w:w w:val="85"/>
        </w:rPr>
        <w:t xml:space="preserve"> </w:t>
      </w:r>
      <w:r>
        <w:rPr>
          <w:color w:val="5E5E5E"/>
          <w:w w:val="85"/>
        </w:rPr>
        <w:t>the</w:t>
      </w:r>
      <w:r w:rsidRPr="007C2BDE">
        <w:rPr>
          <w:color w:val="5E5E5E"/>
          <w:w w:val="85"/>
        </w:rPr>
        <w:t xml:space="preserve"> </w:t>
      </w:r>
      <w:r>
        <w:rPr>
          <w:color w:val="5E5E5E"/>
          <w:w w:val="85"/>
        </w:rPr>
        <w:t>purchaser</w:t>
      </w:r>
      <w:r w:rsidRPr="007C2BDE">
        <w:rPr>
          <w:color w:val="5E5E5E"/>
          <w:w w:val="85"/>
        </w:rPr>
        <w:t xml:space="preserve"> </w:t>
      </w:r>
      <w:r>
        <w:rPr>
          <w:color w:val="5E5E5E"/>
          <w:w w:val="85"/>
        </w:rPr>
        <w:t>in</w:t>
      </w:r>
      <w:r w:rsidRPr="007C2BDE">
        <w:rPr>
          <w:color w:val="5E5E5E"/>
          <w:w w:val="85"/>
        </w:rPr>
        <w:t xml:space="preserve"> </w:t>
      </w:r>
      <w:r>
        <w:rPr>
          <w:color w:val="5E5E5E"/>
          <w:w w:val="85"/>
        </w:rPr>
        <w:t>producing</w:t>
      </w:r>
      <w:r w:rsidRPr="007C2BDE">
        <w:rPr>
          <w:color w:val="5E5E5E"/>
          <w:w w:val="85"/>
        </w:rPr>
        <w:t xml:space="preserve"> </w:t>
      </w:r>
      <w:r>
        <w:rPr>
          <w:color w:val="5E5E5E"/>
          <w:w w:val="85"/>
        </w:rPr>
        <w:t>product</w:t>
      </w:r>
      <w:r w:rsidRPr="007C2BDE">
        <w:rPr>
          <w:color w:val="5E5E5E"/>
          <w:w w:val="85"/>
        </w:rPr>
        <w:t xml:space="preserve"> </w:t>
      </w:r>
      <w:r>
        <w:rPr>
          <w:color w:val="5E5E5E"/>
          <w:w w:val="85"/>
        </w:rPr>
        <w:t>for</w:t>
      </w:r>
      <w:r w:rsidRPr="007C2BDE">
        <w:rPr>
          <w:color w:val="5E5E5E"/>
          <w:w w:val="85"/>
        </w:rPr>
        <w:t xml:space="preserve"> </w:t>
      </w:r>
      <w:r>
        <w:rPr>
          <w:color w:val="5E5E5E"/>
          <w:w w:val="85"/>
        </w:rPr>
        <w:t>sale,</w:t>
      </w:r>
      <w:r w:rsidRPr="007C2BDE">
        <w:rPr>
          <w:color w:val="5E5E5E"/>
          <w:w w:val="85"/>
        </w:rPr>
        <w:t xml:space="preserve"> </w:t>
      </w:r>
      <w:r>
        <w:rPr>
          <w:color w:val="5E5E5E"/>
          <w:w w:val="85"/>
        </w:rPr>
        <w:t>if</w:t>
      </w:r>
      <w:r w:rsidRPr="007C2BDE">
        <w:rPr>
          <w:color w:val="5E5E5E"/>
          <w:w w:val="85"/>
        </w:rPr>
        <w:t xml:space="preserve"> </w:t>
      </w:r>
      <w:r>
        <w:rPr>
          <w:color w:val="5E5E5E"/>
          <w:w w:val="85"/>
        </w:rPr>
        <w:t>commissioning</w:t>
      </w:r>
      <w:r w:rsidRPr="007C2BDE">
        <w:rPr>
          <w:color w:val="5E5E5E"/>
          <w:w w:val="85"/>
        </w:rPr>
        <w:t xml:space="preserve"> </w:t>
      </w:r>
      <w:r>
        <w:rPr>
          <w:color w:val="5E5E5E"/>
          <w:w w:val="85"/>
        </w:rPr>
        <w:t>is not</w:t>
      </w:r>
      <w:r w:rsidRPr="007C2BDE">
        <w:rPr>
          <w:color w:val="5E5E5E"/>
          <w:w w:val="85"/>
        </w:rPr>
        <w:t xml:space="preserve"> </w:t>
      </w:r>
      <w:r>
        <w:rPr>
          <w:color w:val="5E5E5E"/>
          <w:w w:val="85"/>
        </w:rPr>
        <w:t>complete.</w:t>
      </w:r>
      <w:r w:rsidRPr="007C2BDE">
        <w:rPr>
          <w:color w:val="5E5E5E"/>
          <w:w w:val="85"/>
        </w:rPr>
        <w:t xml:space="preserve"> </w:t>
      </w:r>
      <w:r>
        <w:rPr>
          <w:color w:val="5E5E5E"/>
          <w:w w:val="85"/>
        </w:rPr>
        <w:t>In</w:t>
      </w:r>
      <w:r w:rsidRPr="007C2BDE">
        <w:rPr>
          <w:color w:val="5E5E5E"/>
          <w:w w:val="85"/>
        </w:rPr>
        <w:t xml:space="preserve"> </w:t>
      </w:r>
      <w:r>
        <w:rPr>
          <w:color w:val="5E5E5E"/>
          <w:w w:val="85"/>
        </w:rPr>
        <w:t>the</w:t>
      </w:r>
      <w:r w:rsidRPr="007C2BDE">
        <w:rPr>
          <w:color w:val="5E5E5E"/>
          <w:w w:val="85"/>
        </w:rPr>
        <w:t xml:space="preserve"> </w:t>
      </w:r>
      <w:r>
        <w:rPr>
          <w:color w:val="5E5E5E"/>
          <w:w w:val="85"/>
        </w:rPr>
        <w:t>case</w:t>
      </w:r>
      <w:r w:rsidRPr="007C2BDE">
        <w:rPr>
          <w:color w:val="5E5E5E"/>
          <w:w w:val="85"/>
        </w:rPr>
        <w:t xml:space="preserve"> </w:t>
      </w:r>
      <w:r>
        <w:rPr>
          <w:color w:val="5E5E5E"/>
          <w:w w:val="85"/>
        </w:rPr>
        <w:t>that</w:t>
      </w:r>
      <w:r w:rsidRPr="007C2BDE">
        <w:rPr>
          <w:color w:val="5E5E5E"/>
          <w:w w:val="85"/>
        </w:rPr>
        <w:t xml:space="preserve"> </w:t>
      </w:r>
      <w:r>
        <w:rPr>
          <w:color w:val="5E5E5E"/>
          <w:w w:val="85"/>
        </w:rPr>
        <w:t>the</w:t>
      </w:r>
      <w:r w:rsidRPr="007C2BDE">
        <w:rPr>
          <w:color w:val="5E5E5E"/>
          <w:w w:val="85"/>
        </w:rPr>
        <w:t xml:space="preserve"> </w:t>
      </w:r>
      <w:r>
        <w:rPr>
          <w:color w:val="5E5E5E"/>
          <w:w w:val="85"/>
        </w:rPr>
        <w:t>system</w:t>
      </w:r>
      <w:r w:rsidRPr="007C2BDE">
        <w:rPr>
          <w:color w:val="5E5E5E"/>
          <w:w w:val="85"/>
        </w:rPr>
        <w:t xml:space="preserve"> </w:t>
      </w:r>
      <w:r>
        <w:rPr>
          <w:color w:val="5E5E5E"/>
          <w:w w:val="85"/>
        </w:rPr>
        <w:t>commissioning</w:t>
      </w:r>
      <w:r w:rsidRPr="007C2BDE">
        <w:rPr>
          <w:color w:val="5E5E5E"/>
          <w:w w:val="85"/>
        </w:rPr>
        <w:t xml:space="preserve"> </w:t>
      </w:r>
      <w:r>
        <w:rPr>
          <w:color w:val="5E5E5E"/>
          <w:w w:val="85"/>
        </w:rPr>
        <w:t>is</w:t>
      </w:r>
      <w:r w:rsidRPr="007C2BDE">
        <w:rPr>
          <w:color w:val="5E5E5E"/>
          <w:w w:val="85"/>
        </w:rPr>
        <w:t xml:space="preserve"> </w:t>
      </w:r>
      <w:r>
        <w:rPr>
          <w:color w:val="5E5E5E"/>
          <w:w w:val="85"/>
        </w:rPr>
        <w:t>delayed</w:t>
      </w:r>
      <w:r w:rsidRPr="007C2BDE">
        <w:rPr>
          <w:color w:val="5E5E5E"/>
          <w:w w:val="85"/>
        </w:rPr>
        <w:t xml:space="preserve"> </w:t>
      </w:r>
      <w:r>
        <w:rPr>
          <w:color w:val="5E5E5E"/>
          <w:w w:val="85"/>
        </w:rPr>
        <w:t>for</w:t>
      </w:r>
      <w:r w:rsidRPr="007C2BDE">
        <w:rPr>
          <w:color w:val="5E5E5E"/>
          <w:w w:val="85"/>
        </w:rPr>
        <w:t xml:space="preserve"> </w:t>
      </w:r>
      <w:r>
        <w:rPr>
          <w:color w:val="5E5E5E"/>
          <w:w w:val="85"/>
        </w:rPr>
        <w:t>any</w:t>
      </w:r>
      <w:r w:rsidRPr="007C2BDE">
        <w:rPr>
          <w:color w:val="5E5E5E"/>
          <w:w w:val="85"/>
        </w:rPr>
        <w:t xml:space="preserve"> </w:t>
      </w:r>
      <w:r>
        <w:rPr>
          <w:color w:val="5E5E5E"/>
          <w:w w:val="85"/>
        </w:rPr>
        <w:t>reason</w:t>
      </w:r>
      <w:r w:rsidRPr="007C2BDE">
        <w:rPr>
          <w:color w:val="5E5E5E"/>
          <w:w w:val="85"/>
        </w:rPr>
        <w:t xml:space="preserve"> </w:t>
      </w:r>
      <w:r>
        <w:rPr>
          <w:color w:val="5E5E5E"/>
          <w:w w:val="85"/>
        </w:rPr>
        <w:t>what</w:t>
      </w:r>
      <w:r w:rsidRPr="007C2BDE">
        <w:rPr>
          <w:color w:val="5E5E5E"/>
          <w:w w:val="85"/>
        </w:rPr>
        <w:t xml:space="preserve"> </w:t>
      </w:r>
      <w:r>
        <w:rPr>
          <w:color w:val="5E5E5E"/>
          <w:w w:val="85"/>
        </w:rPr>
        <w:t>so</w:t>
      </w:r>
      <w:r w:rsidRPr="007C2BDE">
        <w:rPr>
          <w:color w:val="5E5E5E"/>
          <w:w w:val="85"/>
        </w:rPr>
        <w:t xml:space="preserve"> </w:t>
      </w:r>
      <w:r>
        <w:rPr>
          <w:color w:val="5E5E5E"/>
          <w:w w:val="85"/>
        </w:rPr>
        <w:t>ever,</w:t>
      </w:r>
      <w:r w:rsidRPr="007C2BDE">
        <w:rPr>
          <w:color w:val="5E5E5E"/>
          <w:w w:val="85"/>
        </w:rPr>
        <w:t xml:space="preserve"> </w:t>
      </w:r>
      <w:r>
        <w:rPr>
          <w:color w:val="5E5E5E"/>
          <w:w w:val="85"/>
        </w:rPr>
        <w:t>the</w:t>
      </w:r>
      <w:r w:rsidRPr="007C2BDE">
        <w:rPr>
          <w:color w:val="5E5E5E"/>
          <w:w w:val="85"/>
        </w:rPr>
        <w:t xml:space="preserve"> </w:t>
      </w:r>
      <w:r>
        <w:rPr>
          <w:color w:val="5E5E5E"/>
          <w:w w:val="85"/>
        </w:rPr>
        <w:t>warranty will</w:t>
      </w:r>
      <w:r w:rsidRPr="007C2BDE">
        <w:rPr>
          <w:color w:val="5E5E5E"/>
          <w:w w:val="85"/>
        </w:rPr>
        <w:t xml:space="preserve"> </w:t>
      </w:r>
      <w:r>
        <w:rPr>
          <w:color w:val="5E5E5E"/>
          <w:w w:val="85"/>
        </w:rPr>
        <w:t>commence</w:t>
      </w:r>
      <w:r w:rsidRPr="007C2BDE">
        <w:rPr>
          <w:color w:val="5E5E5E"/>
          <w:w w:val="85"/>
        </w:rPr>
        <w:t xml:space="preserve"> </w:t>
      </w:r>
      <w:r>
        <w:rPr>
          <w:color w:val="5E5E5E"/>
          <w:w w:val="85"/>
        </w:rPr>
        <w:t>no</w:t>
      </w:r>
      <w:r w:rsidRPr="007C2BDE">
        <w:rPr>
          <w:color w:val="5E5E5E"/>
          <w:w w:val="85"/>
        </w:rPr>
        <w:t xml:space="preserve"> </w:t>
      </w:r>
      <w:r>
        <w:rPr>
          <w:color w:val="5E5E5E"/>
          <w:w w:val="85"/>
        </w:rPr>
        <w:t>later</w:t>
      </w:r>
      <w:r w:rsidRPr="007C2BDE">
        <w:rPr>
          <w:color w:val="5E5E5E"/>
          <w:w w:val="85"/>
        </w:rPr>
        <w:t xml:space="preserve"> </w:t>
      </w:r>
      <w:r>
        <w:rPr>
          <w:color w:val="5E5E5E"/>
          <w:w w:val="85"/>
        </w:rPr>
        <w:t>than</w:t>
      </w:r>
      <w:r w:rsidRPr="007C2BDE">
        <w:rPr>
          <w:color w:val="5E5E5E"/>
          <w:w w:val="85"/>
        </w:rPr>
        <w:t xml:space="preserve"> </w:t>
      </w:r>
      <w:r w:rsidR="006543F3">
        <w:rPr>
          <w:color w:val="5E5E5E"/>
          <w:w w:val="85"/>
        </w:rPr>
        <w:t>24</w:t>
      </w:r>
      <w:r w:rsidRPr="007C2BDE">
        <w:rPr>
          <w:color w:val="5E5E5E"/>
          <w:w w:val="85"/>
        </w:rPr>
        <w:t xml:space="preserve"> </w:t>
      </w:r>
      <w:r>
        <w:rPr>
          <w:color w:val="5E5E5E"/>
          <w:w w:val="85"/>
        </w:rPr>
        <w:t>month</w:t>
      </w:r>
      <w:r w:rsidRPr="007C2BDE">
        <w:rPr>
          <w:color w:val="5E5E5E"/>
          <w:w w:val="85"/>
        </w:rPr>
        <w:t xml:space="preserve"> </w:t>
      </w:r>
      <w:r>
        <w:rPr>
          <w:color w:val="5E5E5E"/>
          <w:w w:val="85"/>
        </w:rPr>
        <w:t>after</w:t>
      </w:r>
      <w:r w:rsidRPr="007C2BDE">
        <w:rPr>
          <w:color w:val="5E5E5E"/>
          <w:w w:val="85"/>
        </w:rPr>
        <w:t xml:space="preserve"> </w:t>
      </w:r>
      <w:r>
        <w:rPr>
          <w:color w:val="5E5E5E"/>
          <w:w w:val="85"/>
        </w:rPr>
        <w:t>the</w:t>
      </w:r>
      <w:r w:rsidRPr="007C2BDE">
        <w:rPr>
          <w:color w:val="5E5E5E"/>
          <w:w w:val="85"/>
        </w:rPr>
        <w:t xml:space="preserve"> </w:t>
      </w:r>
      <w:r>
        <w:rPr>
          <w:color w:val="5E5E5E"/>
          <w:w w:val="85"/>
        </w:rPr>
        <w:t>delivery</w:t>
      </w:r>
      <w:r w:rsidRPr="007C2BDE">
        <w:rPr>
          <w:color w:val="5E5E5E"/>
          <w:w w:val="85"/>
        </w:rPr>
        <w:t xml:space="preserve"> </w:t>
      </w:r>
      <w:r>
        <w:rPr>
          <w:color w:val="5E5E5E"/>
          <w:w w:val="85"/>
        </w:rPr>
        <w:t>of</w:t>
      </w:r>
      <w:r w:rsidRPr="007C2BDE">
        <w:rPr>
          <w:color w:val="5E5E5E"/>
          <w:w w:val="85"/>
        </w:rPr>
        <w:t xml:space="preserve"> </w:t>
      </w:r>
      <w:r>
        <w:rPr>
          <w:color w:val="5E5E5E"/>
          <w:w w:val="85"/>
        </w:rPr>
        <w:t>the</w:t>
      </w:r>
      <w:r w:rsidRPr="007C2BDE">
        <w:rPr>
          <w:color w:val="5E5E5E"/>
          <w:w w:val="85"/>
        </w:rPr>
        <w:t xml:space="preserve"> </w:t>
      </w:r>
      <w:r>
        <w:rPr>
          <w:color w:val="5E5E5E"/>
          <w:w w:val="85"/>
        </w:rPr>
        <w:t>equipment.</w:t>
      </w:r>
      <w:r w:rsidRPr="007C2BDE">
        <w:rPr>
          <w:color w:val="5E5E5E"/>
          <w:w w:val="85"/>
        </w:rPr>
        <w:t xml:space="preserve"> </w:t>
      </w:r>
      <w:r>
        <w:rPr>
          <w:color w:val="5E5E5E"/>
          <w:w w:val="85"/>
        </w:rPr>
        <w:t>The</w:t>
      </w:r>
      <w:r w:rsidRPr="007C2BDE">
        <w:rPr>
          <w:color w:val="5E5E5E"/>
          <w:w w:val="85"/>
        </w:rPr>
        <w:t xml:space="preserve"> </w:t>
      </w:r>
      <w:r>
        <w:rPr>
          <w:color w:val="5E5E5E"/>
          <w:w w:val="85"/>
        </w:rPr>
        <w:t>warranty</w:t>
      </w:r>
      <w:r w:rsidRPr="007C2BDE">
        <w:rPr>
          <w:color w:val="5E5E5E"/>
          <w:w w:val="85"/>
        </w:rPr>
        <w:t xml:space="preserve"> </w:t>
      </w:r>
      <w:r>
        <w:rPr>
          <w:color w:val="5E5E5E"/>
          <w:w w:val="85"/>
        </w:rPr>
        <w:t>will</w:t>
      </w:r>
      <w:r w:rsidRPr="007C2BDE">
        <w:rPr>
          <w:color w:val="5E5E5E"/>
          <w:w w:val="85"/>
        </w:rPr>
        <w:t xml:space="preserve"> </w:t>
      </w:r>
      <w:r>
        <w:rPr>
          <w:color w:val="5E5E5E"/>
          <w:w w:val="85"/>
        </w:rPr>
        <w:t>be</w:t>
      </w:r>
      <w:r w:rsidRPr="007C2BDE">
        <w:rPr>
          <w:color w:val="5E5E5E"/>
          <w:w w:val="85"/>
        </w:rPr>
        <w:t xml:space="preserve"> </w:t>
      </w:r>
      <w:r>
        <w:rPr>
          <w:color w:val="5E5E5E"/>
          <w:w w:val="85"/>
        </w:rPr>
        <w:t>for</w:t>
      </w:r>
      <w:r w:rsidRPr="007C2BDE">
        <w:rPr>
          <w:color w:val="5E5E5E"/>
          <w:w w:val="85"/>
        </w:rPr>
        <w:t xml:space="preserve"> </w:t>
      </w:r>
      <w:r>
        <w:rPr>
          <w:color w:val="5E5E5E"/>
          <w:w w:val="85"/>
        </w:rPr>
        <w:t>the</w:t>
      </w:r>
      <w:r w:rsidRPr="007C2BDE">
        <w:rPr>
          <w:color w:val="5E5E5E"/>
          <w:w w:val="85"/>
        </w:rPr>
        <w:t xml:space="preserve"> </w:t>
      </w:r>
      <w:r>
        <w:rPr>
          <w:color w:val="5E5E5E"/>
          <w:w w:val="85"/>
        </w:rPr>
        <w:t>period</w:t>
      </w:r>
      <w:r w:rsidRPr="007C2BDE">
        <w:rPr>
          <w:color w:val="5E5E5E"/>
          <w:w w:val="85"/>
        </w:rPr>
        <w:t xml:space="preserve"> </w:t>
      </w:r>
      <w:r>
        <w:rPr>
          <w:color w:val="5E5E5E"/>
          <w:w w:val="85"/>
        </w:rPr>
        <w:t xml:space="preserve">as </w:t>
      </w:r>
      <w:r w:rsidRPr="007C2BDE">
        <w:rPr>
          <w:color w:val="5E5E5E"/>
          <w:w w:val="85"/>
        </w:rPr>
        <w:t>confirmed in our written confirmation of order.</w:t>
      </w:r>
    </w:p>
    <w:p w:rsidR="00297ADD" w:rsidRDefault="00297ADD">
      <w:pPr>
        <w:pStyle w:val="BodyText"/>
        <w:spacing w:before="10"/>
        <w:rPr>
          <w:sz w:val="21"/>
        </w:rPr>
      </w:pPr>
    </w:p>
    <w:p w:rsidR="00297ADD" w:rsidRPr="007C2BDE" w:rsidRDefault="00BA54C5" w:rsidP="007C2BDE">
      <w:pPr>
        <w:pStyle w:val="BodyText"/>
        <w:spacing w:before="62" w:line="252" w:lineRule="auto"/>
        <w:ind w:left="720" w:right="125" w:firstLine="590"/>
        <w:jc w:val="both"/>
        <w:rPr>
          <w:color w:val="5E5E5E"/>
          <w:w w:val="85"/>
        </w:rPr>
      </w:pPr>
      <w:r w:rsidRPr="007C2BDE">
        <w:rPr>
          <w:color w:val="5E5E5E"/>
          <w:w w:val="85"/>
        </w:rPr>
        <w:t>The following is excluded from the warranty:</w:t>
      </w:r>
    </w:p>
    <w:p w:rsidR="00297ADD" w:rsidRDefault="00BA54C5" w:rsidP="007C2BDE">
      <w:pPr>
        <w:pStyle w:val="ListParagraph"/>
        <w:numPr>
          <w:ilvl w:val="0"/>
          <w:numId w:val="1"/>
        </w:numPr>
        <w:tabs>
          <w:tab w:val="left" w:pos="1710"/>
        </w:tabs>
        <w:spacing w:before="128"/>
        <w:ind w:left="1710" w:hanging="270"/>
      </w:pPr>
      <w:r>
        <w:rPr>
          <w:color w:val="5E5E5E"/>
          <w:w w:val="95"/>
        </w:rPr>
        <w:t>All</w:t>
      </w:r>
      <w:r>
        <w:rPr>
          <w:color w:val="5E5E5E"/>
          <w:spacing w:val="-35"/>
          <w:w w:val="95"/>
        </w:rPr>
        <w:t xml:space="preserve"> </w:t>
      </w:r>
      <w:r w:rsidR="00170612">
        <w:rPr>
          <w:color w:val="5E5E5E"/>
          <w:spacing w:val="-35"/>
          <w:w w:val="95"/>
        </w:rPr>
        <w:t xml:space="preserve"> </w:t>
      </w:r>
      <w:r>
        <w:rPr>
          <w:color w:val="5E5E5E"/>
          <w:w w:val="95"/>
        </w:rPr>
        <w:t>parts</w:t>
      </w:r>
      <w:r>
        <w:rPr>
          <w:color w:val="5E5E5E"/>
          <w:spacing w:val="-34"/>
          <w:w w:val="95"/>
        </w:rPr>
        <w:t xml:space="preserve"> </w:t>
      </w:r>
      <w:r>
        <w:rPr>
          <w:color w:val="5E5E5E"/>
          <w:w w:val="95"/>
        </w:rPr>
        <w:t>and</w:t>
      </w:r>
      <w:r>
        <w:rPr>
          <w:color w:val="5E5E5E"/>
          <w:spacing w:val="-35"/>
          <w:w w:val="95"/>
        </w:rPr>
        <w:t xml:space="preserve"> </w:t>
      </w:r>
      <w:r>
        <w:rPr>
          <w:color w:val="5E5E5E"/>
          <w:w w:val="95"/>
        </w:rPr>
        <w:t>components</w:t>
      </w:r>
      <w:r>
        <w:rPr>
          <w:color w:val="5E5E5E"/>
          <w:spacing w:val="-35"/>
          <w:w w:val="95"/>
        </w:rPr>
        <w:t xml:space="preserve"> </w:t>
      </w:r>
      <w:r>
        <w:rPr>
          <w:color w:val="5E5E5E"/>
          <w:w w:val="95"/>
        </w:rPr>
        <w:t>which</w:t>
      </w:r>
      <w:r>
        <w:rPr>
          <w:color w:val="5E5E5E"/>
          <w:spacing w:val="-35"/>
          <w:w w:val="95"/>
        </w:rPr>
        <w:t xml:space="preserve"> </w:t>
      </w:r>
      <w:r w:rsidR="00170612">
        <w:rPr>
          <w:color w:val="5E5E5E"/>
          <w:spacing w:val="-35"/>
          <w:w w:val="95"/>
        </w:rPr>
        <w:t xml:space="preserve"> </w:t>
      </w:r>
      <w:r>
        <w:rPr>
          <w:color w:val="5E5E5E"/>
          <w:w w:val="95"/>
        </w:rPr>
        <w:t>are</w:t>
      </w:r>
      <w:r>
        <w:rPr>
          <w:color w:val="5E5E5E"/>
          <w:spacing w:val="-36"/>
          <w:w w:val="95"/>
        </w:rPr>
        <w:t xml:space="preserve"> </w:t>
      </w:r>
      <w:r>
        <w:rPr>
          <w:color w:val="5E5E5E"/>
          <w:w w:val="95"/>
        </w:rPr>
        <w:t>subject</w:t>
      </w:r>
      <w:r>
        <w:rPr>
          <w:color w:val="5E5E5E"/>
          <w:spacing w:val="-35"/>
          <w:w w:val="95"/>
        </w:rPr>
        <w:t xml:space="preserve"> </w:t>
      </w:r>
      <w:r>
        <w:rPr>
          <w:color w:val="5E5E5E"/>
          <w:w w:val="95"/>
        </w:rPr>
        <w:t>to</w:t>
      </w:r>
      <w:r>
        <w:rPr>
          <w:color w:val="5E5E5E"/>
          <w:spacing w:val="-35"/>
          <w:w w:val="95"/>
        </w:rPr>
        <w:t xml:space="preserve"> </w:t>
      </w:r>
      <w:r>
        <w:rPr>
          <w:color w:val="5E5E5E"/>
          <w:w w:val="95"/>
        </w:rPr>
        <w:t>normal</w:t>
      </w:r>
      <w:r>
        <w:rPr>
          <w:color w:val="5E5E5E"/>
          <w:spacing w:val="-34"/>
          <w:w w:val="95"/>
        </w:rPr>
        <w:t xml:space="preserve"> </w:t>
      </w:r>
      <w:r>
        <w:rPr>
          <w:color w:val="5E5E5E"/>
          <w:w w:val="95"/>
        </w:rPr>
        <w:t>wear</w:t>
      </w:r>
      <w:r>
        <w:rPr>
          <w:color w:val="5E5E5E"/>
          <w:spacing w:val="-35"/>
          <w:w w:val="95"/>
        </w:rPr>
        <w:t xml:space="preserve"> </w:t>
      </w:r>
      <w:r>
        <w:rPr>
          <w:color w:val="5E5E5E"/>
          <w:w w:val="95"/>
        </w:rPr>
        <w:t>due</w:t>
      </w:r>
      <w:r>
        <w:rPr>
          <w:color w:val="5E5E5E"/>
          <w:spacing w:val="-33"/>
          <w:w w:val="95"/>
        </w:rPr>
        <w:t xml:space="preserve"> </w:t>
      </w:r>
      <w:r>
        <w:rPr>
          <w:color w:val="5E5E5E"/>
          <w:w w:val="95"/>
        </w:rPr>
        <w:t>to</w:t>
      </w:r>
      <w:r>
        <w:rPr>
          <w:color w:val="5E5E5E"/>
          <w:spacing w:val="-35"/>
          <w:w w:val="95"/>
        </w:rPr>
        <w:t xml:space="preserve"> </w:t>
      </w:r>
      <w:r>
        <w:rPr>
          <w:color w:val="5E5E5E"/>
          <w:w w:val="95"/>
        </w:rPr>
        <w:t>operation.</w:t>
      </w:r>
    </w:p>
    <w:p w:rsidR="00297ADD" w:rsidRDefault="00BA54C5" w:rsidP="007C2BDE">
      <w:pPr>
        <w:pStyle w:val="ListParagraph"/>
        <w:numPr>
          <w:ilvl w:val="0"/>
          <w:numId w:val="1"/>
        </w:numPr>
        <w:tabs>
          <w:tab w:val="left" w:pos="1710"/>
        </w:tabs>
        <w:spacing w:before="127"/>
        <w:ind w:left="1710" w:hanging="270"/>
      </w:pPr>
      <w:r>
        <w:rPr>
          <w:color w:val="5E5E5E"/>
          <w:w w:val="90"/>
        </w:rPr>
        <w:t>Damages</w:t>
      </w:r>
      <w:r>
        <w:rPr>
          <w:color w:val="5E5E5E"/>
          <w:spacing w:val="-29"/>
          <w:w w:val="90"/>
        </w:rPr>
        <w:t xml:space="preserve"> </w:t>
      </w:r>
      <w:r>
        <w:rPr>
          <w:color w:val="5E5E5E"/>
          <w:w w:val="90"/>
        </w:rPr>
        <w:t>due</w:t>
      </w:r>
      <w:r>
        <w:rPr>
          <w:color w:val="5E5E5E"/>
          <w:spacing w:val="-29"/>
          <w:w w:val="90"/>
        </w:rPr>
        <w:t xml:space="preserve"> </w:t>
      </w:r>
      <w:r>
        <w:rPr>
          <w:color w:val="5E5E5E"/>
          <w:w w:val="90"/>
        </w:rPr>
        <w:t>to</w:t>
      </w:r>
      <w:r>
        <w:rPr>
          <w:color w:val="5E5E5E"/>
          <w:spacing w:val="-29"/>
          <w:w w:val="90"/>
        </w:rPr>
        <w:t xml:space="preserve"> </w:t>
      </w:r>
      <w:r>
        <w:rPr>
          <w:color w:val="5E5E5E"/>
          <w:w w:val="90"/>
        </w:rPr>
        <w:t>non-observance</w:t>
      </w:r>
      <w:r>
        <w:rPr>
          <w:color w:val="5E5E5E"/>
          <w:spacing w:val="-30"/>
          <w:w w:val="90"/>
        </w:rPr>
        <w:t xml:space="preserve"> </w:t>
      </w:r>
      <w:r>
        <w:rPr>
          <w:color w:val="5E5E5E"/>
          <w:w w:val="90"/>
        </w:rPr>
        <w:t>of</w:t>
      </w:r>
      <w:r w:rsidR="00170612">
        <w:rPr>
          <w:color w:val="5E5E5E"/>
          <w:w w:val="90"/>
        </w:rPr>
        <w:t xml:space="preserve"> </w:t>
      </w:r>
      <w:r>
        <w:rPr>
          <w:color w:val="5E5E5E"/>
          <w:spacing w:val="-30"/>
          <w:w w:val="90"/>
        </w:rPr>
        <w:t xml:space="preserve"> </w:t>
      </w:r>
      <w:r>
        <w:rPr>
          <w:color w:val="5E5E5E"/>
          <w:w w:val="90"/>
        </w:rPr>
        <w:t>the</w:t>
      </w:r>
      <w:r>
        <w:rPr>
          <w:color w:val="5E5E5E"/>
          <w:spacing w:val="-30"/>
          <w:w w:val="90"/>
        </w:rPr>
        <w:t xml:space="preserve"> </w:t>
      </w:r>
      <w:r>
        <w:rPr>
          <w:color w:val="5E5E5E"/>
          <w:w w:val="90"/>
        </w:rPr>
        <w:t>operating</w:t>
      </w:r>
      <w:r>
        <w:rPr>
          <w:color w:val="5E5E5E"/>
          <w:spacing w:val="-29"/>
          <w:w w:val="90"/>
        </w:rPr>
        <w:t xml:space="preserve"> </w:t>
      </w:r>
      <w:r>
        <w:rPr>
          <w:color w:val="5E5E5E"/>
          <w:w w:val="90"/>
        </w:rPr>
        <w:t>and</w:t>
      </w:r>
      <w:r>
        <w:rPr>
          <w:color w:val="5E5E5E"/>
          <w:spacing w:val="-30"/>
          <w:w w:val="90"/>
        </w:rPr>
        <w:t xml:space="preserve"> </w:t>
      </w:r>
      <w:r>
        <w:rPr>
          <w:color w:val="5E5E5E"/>
          <w:w w:val="90"/>
        </w:rPr>
        <w:t>maintenance</w:t>
      </w:r>
      <w:r>
        <w:rPr>
          <w:color w:val="5E5E5E"/>
          <w:spacing w:val="-28"/>
          <w:w w:val="90"/>
        </w:rPr>
        <w:t xml:space="preserve"> </w:t>
      </w:r>
      <w:r>
        <w:rPr>
          <w:color w:val="5E5E5E"/>
          <w:w w:val="90"/>
        </w:rPr>
        <w:t>instructions.</w:t>
      </w:r>
    </w:p>
    <w:p w:rsidR="00297ADD" w:rsidRDefault="00BA54C5" w:rsidP="007C2BDE">
      <w:pPr>
        <w:pStyle w:val="ListParagraph"/>
        <w:numPr>
          <w:ilvl w:val="0"/>
          <w:numId w:val="1"/>
        </w:numPr>
        <w:tabs>
          <w:tab w:val="left" w:pos="1710"/>
        </w:tabs>
        <w:spacing w:before="112" w:line="252" w:lineRule="auto"/>
        <w:ind w:left="1710" w:right="119" w:hanging="270"/>
        <w:jc w:val="both"/>
      </w:pPr>
      <w:r>
        <w:rPr>
          <w:color w:val="5E5E5E"/>
          <w:w w:val="85"/>
        </w:rPr>
        <w:t>Any</w:t>
      </w:r>
      <w:r>
        <w:rPr>
          <w:color w:val="5E5E5E"/>
          <w:spacing w:val="-32"/>
          <w:w w:val="85"/>
        </w:rPr>
        <w:t xml:space="preserve"> </w:t>
      </w:r>
      <w:r>
        <w:rPr>
          <w:color w:val="5E5E5E"/>
          <w:w w:val="85"/>
        </w:rPr>
        <w:t>damage</w:t>
      </w:r>
      <w:r>
        <w:rPr>
          <w:color w:val="5E5E5E"/>
          <w:spacing w:val="-33"/>
          <w:w w:val="85"/>
        </w:rPr>
        <w:t xml:space="preserve"> </w:t>
      </w:r>
      <w:r>
        <w:rPr>
          <w:color w:val="5E5E5E"/>
          <w:w w:val="85"/>
        </w:rPr>
        <w:t>caused</w:t>
      </w:r>
      <w:r>
        <w:rPr>
          <w:color w:val="5E5E5E"/>
          <w:spacing w:val="-33"/>
          <w:w w:val="85"/>
        </w:rPr>
        <w:t xml:space="preserve"> </w:t>
      </w:r>
      <w:r>
        <w:rPr>
          <w:color w:val="5E5E5E"/>
          <w:w w:val="85"/>
        </w:rPr>
        <w:t>by</w:t>
      </w:r>
      <w:r>
        <w:rPr>
          <w:color w:val="5E5E5E"/>
          <w:spacing w:val="-32"/>
          <w:w w:val="85"/>
        </w:rPr>
        <w:t xml:space="preserve"> </w:t>
      </w:r>
      <w:r>
        <w:rPr>
          <w:color w:val="5E5E5E"/>
          <w:w w:val="85"/>
        </w:rPr>
        <w:t>services</w:t>
      </w:r>
      <w:r>
        <w:rPr>
          <w:color w:val="5E5E5E"/>
          <w:spacing w:val="-34"/>
          <w:w w:val="85"/>
        </w:rPr>
        <w:t xml:space="preserve"> </w:t>
      </w:r>
      <w:r>
        <w:rPr>
          <w:color w:val="5E5E5E"/>
          <w:w w:val="85"/>
        </w:rPr>
        <w:t>e.g.</w:t>
      </w:r>
      <w:r>
        <w:rPr>
          <w:color w:val="5E5E5E"/>
          <w:spacing w:val="-32"/>
          <w:w w:val="85"/>
        </w:rPr>
        <w:t xml:space="preserve"> </w:t>
      </w:r>
      <w:r>
        <w:rPr>
          <w:color w:val="5E5E5E"/>
          <w:w w:val="85"/>
        </w:rPr>
        <w:t>electrical,</w:t>
      </w:r>
      <w:r>
        <w:rPr>
          <w:color w:val="5E5E5E"/>
          <w:spacing w:val="-32"/>
          <w:w w:val="85"/>
        </w:rPr>
        <w:t xml:space="preserve"> </w:t>
      </w:r>
      <w:r>
        <w:rPr>
          <w:color w:val="5E5E5E"/>
          <w:w w:val="85"/>
        </w:rPr>
        <w:t>gas,</w:t>
      </w:r>
      <w:r>
        <w:rPr>
          <w:color w:val="5E5E5E"/>
          <w:spacing w:val="-33"/>
          <w:w w:val="85"/>
        </w:rPr>
        <w:t xml:space="preserve"> </w:t>
      </w:r>
      <w:r>
        <w:rPr>
          <w:color w:val="5E5E5E"/>
          <w:w w:val="85"/>
        </w:rPr>
        <w:t>air</w:t>
      </w:r>
      <w:r>
        <w:rPr>
          <w:color w:val="5E5E5E"/>
          <w:spacing w:val="-33"/>
          <w:w w:val="85"/>
        </w:rPr>
        <w:t xml:space="preserve"> </w:t>
      </w:r>
      <w:r>
        <w:rPr>
          <w:color w:val="5E5E5E"/>
          <w:w w:val="85"/>
        </w:rPr>
        <w:t>water</w:t>
      </w:r>
      <w:r>
        <w:rPr>
          <w:color w:val="5E5E5E"/>
          <w:spacing w:val="-34"/>
          <w:w w:val="85"/>
        </w:rPr>
        <w:t xml:space="preserve"> </w:t>
      </w:r>
      <w:r>
        <w:rPr>
          <w:color w:val="5E5E5E"/>
          <w:w w:val="85"/>
        </w:rPr>
        <w:t>etc,</w:t>
      </w:r>
      <w:r>
        <w:rPr>
          <w:color w:val="5E5E5E"/>
          <w:spacing w:val="-32"/>
          <w:w w:val="85"/>
        </w:rPr>
        <w:t xml:space="preserve"> </w:t>
      </w:r>
      <w:r>
        <w:rPr>
          <w:color w:val="5E5E5E"/>
          <w:w w:val="85"/>
        </w:rPr>
        <w:t>being</w:t>
      </w:r>
      <w:r>
        <w:rPr>
          <w:color w:val="5E5E5E"/>
          <w:spacing w:val="-33"/>
          <w:w w:val="85"/>
        </w:rPr>
        <w:t xml:space="preserve"> </w:t>
      </w:r>
      <w:r>
        <w:rPr>
          <w:color w:val="5E5E5E"/>
          <w:w w:val="85"/>
        </w:rPr>
        <w:t>supplied</w:t>
      </w:r>
      <w:r>
        <w:rPr>
          <w:color w:val="5E5E5E"/>
          <w:spacing w:val="-33"/>
          <w:w w:val="85"/>
        </w:rPr>
        <w:t xml:space="preserve"> </w:t>
      </w:r>
      <w:r>
        <w:rPr>
          <w:color w:val="5E5E5E"/>
          <w:w w:val="85"/>
        </w:rPr>
        <w:t>or</w:t>
      </w:r>
      <w:r>
        <w:rPr>
          <w:color w:val="5E5E5E"/>
          <w:spacing w:val="-32"/>
          <w:w w:val="85"/>
        </w:rPr>
        <w:t xml:space="preserve"> </w:t>
      </w:r>
      <w:r>
        <w:rPr>
          <w:color w:val="5E5E5E"/>
          <w:w w:val="85"/>
        </w:rPr>
        <w:t>connected</w:t>
      </w:r>
      <w:r>
        <w:rPr>
          <w:color w:val="5E5E5E"/>
          <w:spacing w:val="-33"/>
          <w:w w:val="85"/>
        </w:rPr>
        <w:t xml:space="preserve"> </w:t>
      </w:r>
      <w:r>
        <w:rPr>
          <w:color w:val="5E5E5E"/>
          <w:w w:val="85"/>
        </w:rPr>
        <w:t>to</w:t>
      </w:r>
      <w:r>
        <w:rPr>
          <w:color w:val="5E5E5E"/>
          <w:spacing w:val="-32"/>
          <w:w w:val="85"/>
        </w:rPr>
        <w:t xml:space="preserve"> </w:t>
      </w:r>
      <w:r>
        <w:rPr>
          <w:color w:val="5E5E5E"/>
          <w:w w:val="85"/>
        </w:rPr>
        <w:t>the system</w:t>
      </w:r>
      <w:r>
        <w:rPr>
          <w:color w:val="5E5E5E"/>
          <w:spacing w:val="-24"/>
          <w:w w:val="85"/>
        </w:rPr>
        <w:t xml:space="preserve"> </w:t>
      </w:r>
      <w:r>
        <w:rPr>
          <w:color w:val="5E5E5E"/>
          <w:w w:val="85"/>
        </w:rPr>
        <w:t>being</w:t>
      </w:r>
      <w:r>
        <w:rPr>
          <w:color w:val="5E5E5E"/>
          <w:spacing w:val="-25"/>
          <w:w w:val="85"/>
        </w:rPr>
        <w:t xml:space="preserve"> </w:t>
      </w:r>
      <w:r>
        <w:rPr>
          <w:color w:val="5E5E5E"/>
          <w:w w:val="85"/>
        </w:rPr>
        <w:t>incorrect,</w:t>
      </w:r>
      <w:r>
        <w:rPr>
          <w:color w:val="5E5E5E"/>
          <w:spacing w:val="-26"/>
          <w:w w:val="85"/>
        </w:rPr>
        <w:t xml:space="preserve"> </w:t>
      </w:r>
      <w:r>
        <w:rPr>
          <w:color w:val="5E5E5E"/>
          <w:w w:val="85"/>
        </w:rPr>
        <w:t>out</w:t>
      </w:r>
      <w:r>
        <w:rPr>
          <w:color w:val="5E5E5E"/>
          <w:spacing w:val="-24"/>
          <w:w w:val="85"/>
        </w:rPr>
        <w:t xml:space="preserve"> </w:t>
      </w:r>
      <w:r>
        <w:rPr>
          <w:color w:val="5E5E5E"/>
          <w:w w:val="85"/>
        </w:rPr>
        <w:t>of</w:t>
      </w:r>
      <w:r>
        <w:rPr>
          <w:color w:val="5E5E5E"/>
          <w:spacing w:val="-26"/>
          <w:w w:val="85"/>
        </w:rPr>
        <w:t xml:space="preserve"> </w:t>
      </w:r>
      <w:r>
        <w:rPr>
          <w:color w:val="5E5E5E"/>
          <w:w w:val="85"/>
        </w:rPr>
        <w:t>tolerance</w:t>
      </w:r>
      <w:r>
        <w:rPr>
          <w:color w:val="5E5E5E"/>
          <w:spacing w:val="-24"/>
          <w:w w:val="85"/>
        </w:rPr>
        <w:t xml:space="preserve"> </w:t>
      </w:r>
      <w:r>
        <w:rPr>
          <w:color w:val="5E5E5E"/>
          <w:w w:val="85"/>
        </w:rPr>
        <w:t>in</w:t>
      </w:r>
      <w:r>
        <w:rPr>
          <w:color w:val="5E5E5E"/>
          <w:spacing w:val="-25"/>
          <w:w w:val="85"/>
        </w:rPr>
        <w:t xml:space="preserve"> </w:t>
      </w:r>
      <w:r>
        <w:rPr>
          <w:color w:val="5E5E5E"/>
          <w:w w:val="85"/>
        </w:rPr>
        <w:t>supply</w:t>
      </w:r>
      <w:r>
        <w:rPr>
          <w:color w:val="5E5E5E"/>
          <w:spacing w:val="-25"/>
          <w:w w:val="85"/>
        </w:rPr>
        <w:t xml:space="preserve"> </w:t>
      </w:r>
      <w:r>
        <w:rPr>
          <w:color w:val="5E5E5E"/>
          <w:w w:val="85"/>
        </w:rPr>
        <w:t>ranges</w:t>
      </w:r>
      <w:r>
        <w:rPr>
          <w:color w:val="5E5E5E"/>
          <w:spacing w:val="-24"/>
          <w:w w:val="85"/>
        </w:rPr>
        <w:t xml:space="preserve"> </w:t>
      </w:r>
      <w:r>
        <w:rPr>
          <w:color w:val="5E5E5E"/>
          <w:w w:val="85"/>
        </w:rPr>
        <w:t>and</w:t>
      </w:r>
      <w:r>
        <w:rPr>
          <w:color w:val="5E5E5E"/>
          <w:spacing w:val="-25"/>
          <w:w w:val="85"/>
        </w:rPr>
        <w:t xml:space="preserve"> </w:t>
      </w:r>
      <w:r>
        <w:rPr>
          <w:color w:val="5E5E5E"/>
          <w:w w:val="85"/>
        </w:rPr>
        <w:t>or</w:t>
      </w:r>
      <w:r>
        <w:rPr>
          <w:color w:val="5E5E5E"/>
          <w:spacing w:val="-24"/>
          <w:w w:val="85"/>
        </w:rPr>
        <w:t xml:space="preserve"> </w:t>
      </w:r>
      <w:r>
        <w:rPr>
          <w:color w:val="5E5E5E"/>
          <w:w w:val="85"/>
        </w:rPr>
        <w:t>pressures,</w:t>
      </w:r>
      <w:r>
        <w:rPr>
          <w:color w:val="5E5E5E"/>
          <w:spacing w:val="-26"/>
          <w:w w:val="85"/>
        </w:rPr>
        <w:t xml:space="preserve"> </w:t>
      </w:r>
      <w:r>
        <w:rPr>
          <w:color w:val="5E5E5E"/>
          <w:w w:val="85"/>
        </w:rPr>
        <w:t>contamination</w:t>
      </w:r>
      <w:r>
        <w:rPr>
          <w:color w:val="5E5E5E"/>
          <w:spacing w:val="-25"/>
          <w:w w:val="85"/>
        </w:rPr>
        <w:t xml:space="preserve"> </w:t>
      </w:r>
      <w:r>
        <w:rPr>
          <w:color w:val="5E5E5E"/>
          <w:w w:val="85"/>
        </w:rPr>
        <w:t>or</w:t>
      </w:r>
      <w:r>
        <w:rPr>
          <w:color w:val="5E5E5E"/>
          <w:spacing w:val="-24"/>
          <w:w w:val="85"/>
        </w:rPr>
        <w:t xml:space="preserve"> </w:t>
      </w:r>
      <w:r>
        <w:rPr>
          <w:color w:val="5E5E5E"/>
          <w:w w:val="85"/>
        </w:rPr>
        <w:t>in</w:t>
      </w:r>
      <w:r>
        <w:rPr>
          <w:color w:val="5E5E5E"/>
          <w:spacing w:val="-27"/>
          <w:w w:val="85"/>
        </w:rPr>
        <w:t xml:space="preserve"> </w:t>
      </w:r>
      <w:r>
        <w:rPr>
          <w:color w:val="5E5E5E"/>
          <w:w w:val="85"/>
        </w:rPr>
        <w:t xml:space="preserve">any </w:t>
      </w:r>
      <w:r>
        <w:rPr>
          <w:color w:val="5E5E5E"/>
          <w:w w:val="90"/>
        </w:rPr>
        <w:t>way</w:t>
      </w:r>
      <w:r>
        <w:rPr>
          <w:color w:val="5E5E5E"/>
          <w:spacing w:val="-16"/>
          <w:w w:val="90"/>
        </w:rPr>
        <w:t xml:space="preserve"> </w:t>
      </w:r>
      <w:r>
        <w:rPr>
          <w:color w:val="5E5E5E"/>
          <w:w w:val="90"/>
        </w:rPr>
        <w:t>being</w:t>
      </w:r>
      <w:r>
        <w:rPr>
          <w:color w:val="5E5E5E"/>
          <w:spacing w:val="-18"/>
          <w:w w:val="90"/>
        </w:rPr>
        <w:t xml:space="preserve"> </w:t>
      </w:r>
      <w:r>
        <w:rPr>
          <w:color w:val="5E5E5E"/>
          <w:w w:val="90"/>
        </w:rPr>
        <w:t>not</w:t>
      </w:r>
      <w:r>
        <w:rPr>
          <w:color w:val="5E5E5E"/>
          <w:spacing w:val="-19"/>
          <w:w w:val="90"/>
        </w:rPr>
        <w:t xml:space="preserve"> </w:t>
      </w:r>
      <w:r>
        <w:rPr>
          <w:color w:val="5E5E5E"/>
          <w:w w:val="90"/>
        </w:rPr>
        <w:t>as</w:t>
      </w:r>
      <w:r>
        <w:rPr>
          <w:color w:val="5E5E5E"/>
          <w:spacing w:val="-17"/>
          <w:w w:val="90"/>
        </w:rPr>
        <w:t xml:space="preserve"> </w:t>
      </w:r>
      <w:r>
        <w:rPr>
          <w:color w:val="5E5E5E"/>
          <w:w w:val="90"/>
        </w:rPr>
        <w:t>recommended</w:t>
      </w:r>
      <w:r>
        <w:rPr>
          <w:color w:val="5E5E5E"/>
          <w:spacing w:val="-17"/>
          <w:w w:val="90"/>
        </w:rPr>
        <w:t xml:space="preserve"> </w:t>
      </w:r>
      <w:r>
        <w:rPr>
          <w:color w:val="5E5E5E"/>
          <w:w w:val="90"/>
        </w:rPr>
        <w:t>by</w:t>
      </w:r>
      <w:r>
        <w:rPr>
          <w:color w:val="5E5E5E"/>
          <w:spacing w:val="-16"/>
          <w:w w:val="90"/>
        </w:rPr>
        <w:t xml:space="preserve"> </w:t>
      </w:r>
      <w:r w:rsidR="00170612">
        <w:rPr>
          <w:color w:val="5E5E5E"/>
          <w:w w:val="90"/>
        </w:rPr>
        <w:t>OFOQ</w:t>
      </w:r>
    </w:p>
    <w:p w:rsidR="00170612" w:rsidRDefault="00BA54C5" w:rsidP="007C2BDE">
      <w:pPr>
        <w:pStyle w:val="ListParagraph"/>
        <w:numPr>
          <w:ilvl w:val="0"/>
          <w:numId w:val="1"/>
        </w:numPr>
        <w:tabs>
          <w:tab w:val="left" w:pos="1710"/>
        </w:tabs>
        <w:spacing w:before="114"/>
        <w:ind w:left="1710" w:hanging="270"/>
      </w:pPr>
      <w:r>
        <w:rPr>
          <w:color w:val="5E5E5E"/>
          <w:w w:val="90"/>
        </w:rPr>
        <w:t>Any</w:t>
      </w:r>
      <w:r>
        <w:rPr>
          <w:color w:val="5E5E5E"/>
          <w:spacing w:val="-33"/>
          <w:w w:val="90"/>
        </w:rPr>
        <w:t xml:space="preserve"> </w:t>
      </w:r>
      <w:r w:rsidR="00170612">
        <w:rPr>
          <w:color w:val="5E5E5E"/>
          <w:spacing w:val="-33"/>
          <w:w w:val="90"/>
        </w:rPr>
        <w:t xml:space="preserve"> </w:t>
      </w:r>
      <w:r>
        <w:rPr>
          <w:color w:val="5E5E5E"/>
          <w:w w:val="90"/>
        </w:rPr>
        <w:t>damage</w:t>
      </w:r>
      <w:r>
        <w:rPr>
          <w:color w:val="5E5E5E"/>
          <w:spacing w:val="-32"/>
          <w:w w:val="90"/>
        </w:rPr>
        <w:t xml:space="preserve"> </w:t>
      </w:r>
      <w:r w:rsidR="00170612">
        <w:rPr>
          <w:color w:val="5E5E5E"/>
          <w:spacing w:val="-32"/>
          <w:w w:val="90"/>
        </w:rPr>
        <w:t xml:space="preserve"> </w:t>
      </w:r>
      <w:r w:rsidR="00170612">
        <w:rPr>
          <w:color w:val="5E5E5E"/>
          <w:w w:val="90"/>
        </w:rPr>
        <w:t xml:space="preserve">caused </w:t>
      </w:r>
      <w:r w:rsidR="00170612">
        <w:rPr>
          <w:color w:val="5E5E5E"/>
          <w:spacing w:val="-33"/>
          <w:w w:val="90"/>
        </w:rPr>
        <w:t>by</w:t>
      </w:r>
      <w:r w:rsidR="00170612">
        <w:rPr>
          <w:color w:val="5E5E5E"/>
          <w:w w:val="90"/>
        </w:rPr>
        <w:t xml:space="preserve"> </w:t>
      </w:r>
      <w:r>
        <w:rPr>
          <w:color w:val="5E5E5E"/>
          <w:spacing w:val="-33"/>
          <w:w w:val="90"/>
        </w:rPr>
        <w:t xml:space="preserve"> </w:t>
      </w:r>
      <w:r>
        <w:rPr>
          <w:color w:val="5E5E5E"/>
          <w:w w:val="90"/>
        </w:rPr>
        <w:t>failure</w:t>
      </w:r>
      <w:r w:rsidR="00170612">
        <w:rPr>
          <w:color w:val="5E5E5E"/>
          <w:w w:val="90"/>
        </w:rPr>
        <w:t xml:space="preserve"> </w:t>
      </w:r>
      <w:r>
        <w:rPr>
          <w:color w:val="5E5E5E"/>
          <w:spacing w:val="-32"/>
          <w:w w:val="90"/>
        </w:rPr>
        <w:t xml:space="preserve"> </w:t>
      </w:r>
      <w:r>
        <w:rPr>
          <w:color w:val="5E5E5E"/>
          <w:w w:val="90"/>
        </w:rPr>
        <w:t>to</w:t>
      </w:r>
      <w:r w:rsidR="00170612">
        <w:rPr>
          <w:color w:val="5E5E5E"/>
          <w:w w:val="90"/>
        </w:rPr>
        <w:t xml:space="preserve"> Plasma source.</w:t>
      </w:r>
    </w:p>
    <w:p w:rsidR="00297ADD" w:rsidRDefault="00C34D82" w:rsidP="007C2BDE">
      <w:pPr>
        <w:pStyle w:val="ListParagraph"/>
        <w:numPr>
          <w:ilvl w:val="0"/>
          <w:numId w:val="1"/>
        </w:numPr>
        <w:tabs>
          <w:tab w:val="left" w:pos="1710"/>
        </w:tabs>
        <w:spacing w:before="112"/>
        <w:ind w:left="1710" w:hanging="270"/>
      </w:pPr>
      <w:r w:rsidRPr="00C34D82">
        <w:rPr>
          <w:color w:val="5E5E5E"/>
          <w:w w:val="85"/>
        </w:rPr>
        <w:t>Any damaged caused by negligence, abuse or incorrect operation. This refers directly to damage caused by untrained or improperly trained personal.</w:t>
      </w:r>
      <w:r>
        <w:rPr>
          <w:color w:val="5E5E5E"/>
          <w:w w:val="85"/>
        </w:rPr>
        <w:t xml:space="preserve"> </w:t>
      </w:r>
      <w:r w:rsidR="00BA54C5">
        <w:rPr>
          <w:color w:val="5E5E5E"/>
          <w:w w:val="95"/>
        </w:rPr>
        <w:t>Fair</w:t>
      </w:r>
      <w:r w:rsidR="00BA54C5">
        <w:rPr>
          <w:color w:val="5E5E5E"/>
          <w:spacing w:val="-25"/>
          <w:w w:val="95"/>
        </w:rPr>
        <w:t xml:space="preserve"> </w:t>
      </w:r>
      <w:r w:rsidR="00BA54C5">
        <w:rPr>
          <w:color w:val="5E5E5E"/>
          <w:w w:val="95"/>
        </w:rPr>
        <w:t>wear</w:t>
      </w:r>
      <w:r w:rsidR="00BA54C5">
        <w:rPr>
          <w:color w:val="5E5E5E"/>
          <w:spacing w:val="-25"/>
          <w:w w:val="95"/>
        </w:rPr>
        <w:t xml:space="preserve"> </w:t>
      </w:r>
      <w:r w:rsidR="00BA54C5">
        <w:rPr>
          <w:color w:val="5E5E5E"/>
          <w:w w:val="95"/>
        </w:rPr>
        <w:t>and</w:t>
      </w:r>
      <w:r w:rsidR="00BA54C5">
        <w:rPr>
          <w:color w:val="5E5E5E"/>
          <w:spacing w:val="-25"/>
          <w:w w:val="95"/>
        </w:rPr>
        <w:t xml:space="preserve"> </w:t>
      </w:r>
      <w:r w:rsidR="00BA54C5">
        <w:rPr>
          <w:color w:val="5E5E5E"/>
          <w:w w:val="95"/>
        </w:rPr>
        <w:t>tear</w:t>
      </w:r>
      <w:r w:rsidR="00BA54C5">
        <w:rPr>
          <w:color w:val="5E5E5E"/>
          <w:spacing w:val="-26"/>
          <w:w w:val="95"/>
        </w:rPr>
        <w:t xml:space="preserve"> </w:t>
      </w:r>
      <w:r w:rsidR="00BA54C5">
        <w:rPr>
          <w:color w:val="5E5E5E"/>
          <w:w w:val="95"/>
        </w:rPr>
        <w:t>subject</w:t>
      </w:r>
      <w:r w:rsidR="00BA54C5">
        <w:rPr>
          <w:color w:val="5E5E5E"/>
          <w:spacing w:val="-26"/>
          <w:w w:val="95"/>
        </w:rPr>
        <w:t xml:space="preserve"> </w:t>
      </w:r>
      <w:r w:rsidR="00BA54C5">
        <w:rPr>
          <w:color w:val="5E5E5E"/>
          <w:w w:val="95"/>
        </w:rPr>
        <w:t>to</w:t>
      </w:r>
      <w:r w:rsidR="00BA54C5">
        <w:rPr>
          <w:color w:val="5E5E5E"/>
          <w:spacing w:val="-23"/>
          <w:w w:val="95"/>
        </w:rPr>
        <w:t xml:space="preserve"> </w:t>
      </w:r>
      <w:r w:rsidR="00BA54C5">
        <w:rPr>
          <w:color w:val="5E5E5E"/>
          <w:w w:val="95"/>
        </w:rPr>
        <w:t>normal</w:t>
      </w:r>
      <w:r w:rsidR="00BA54C5">
        <w:rPr>
          <w:color w:val="5E5E5E"/>
          <w:spacing w:val="-26"/>
          <w:w w:val="95"/>
        </w:rPr>
        <w:t xml:space="preserve"> </w:t>
      </w:r>
      <w:r w:rsidR="00BA54C5">
        <w:rPr>
          <w:color w:val="5E5E5E"/>
          <w:w w:val="95"/>
        </w:rPr>
        <w:t>conditions</w:t>
      </w:r>
      <w:r w:rsidR="00BA54C5">
        <w:rPr>
          <w:color w:val="5E5E5E"/>
          <w:spacing w:val="-26"/>
          <w:w w:val="95"/>
        </w:rPr>
        <w:t xml:space="preserve"> </w:t>
      </w:r>
      <w:r w:rsidR="00BA54C5">
        <w:rPr>
          <w:color w:val="5E5E5E"/>
          <w:w w:val="95"/>
        </w:rPr>
        <w:t>of</w:t>
      </w:r>
      <w:r w:rsidR="00BA54C5">
        <w:rPr>
          <w:color w:val="5E5E5E"/>
          <w:spacing w:val="-23"/>
          <w:w w:val="95"/>
        </w:rPr>
        <w:t xml:space="preserve"> </w:t>
      </w:r>
      <w:r w:rsidR="00BA54C5">
        <w:rPr>
          <w:color w:val="5E5E5E"/>
          <w:w w:val="95"/>
        </w:rPr>
        <w:t>use.</w:t>
      </w:r>
    </w:p>
    <w:p w:rsidR="00297ADD" w:rsidRDefault="00BA54C5" w:rsidP="007C2BDE">
      <w:pPr>
        <w:pStyle w:val="ListParagraph"/>
        <w:numPr>
          <w:ilvl w:val="0"/>
          <w:numId w:val="1"/>
        </w:numPr>
        <w:tabs>
          <w:tab w:val="left" w:pos="1710"/>
        </w:tabs>
        <w:spacing w:before="127" w:line="254" w:lineRule="auto"/>
        <w:ind w:left="1710" w:right="120" w:hanging="270"/>
        <w:jc w:val="both"/>
      </w:pPr>
      <w:r>
        <w:rPr>
          <w:color w:val="5E5E5E"/>
          <w:w w:val="90"/>
        </w:rPr>
        <w:t>Any damage due to lack of maintenance and proper care. In particular failure to follow recommended</w:t>
      </w:r>
      <w:r>
        <w:rPr>
          <w:color w:val="5E5E5E"/>
          <w:spacing w:val="-21"/>
          <w:w w:val="90"/>
        </w:rPr>
        <w:t xml:space="preserve"> </w:t>
      </w:r>
      <w:r>
        <w:rPr>
          <w:color w:val="5E5E5E"/>
          <w:w w:val="90"/>
        </w:rPr>
        <w:t>service</w:t>
      </w:r>
      <w:r>
        <w:rPr>
          <w:color w:val="5E5E5E"/>
          <w:spacing w:val="-20"/>
          <w:w w:val="90"/>
        </w:rPr>
        <w:t xml:space="preserve"> </w:t>
      </w:r>
      <w:r>
        <w:rPr>
          <w:color w:val="5E5E5E"/>
          <w:w w:val="90"/>
        </w:rPr>
        <w:t>schedules</w:t>
      </w:r>
      <w:r>
        <w:rPr>
          <w:color w:val="5E5E5E"/>
          <w:spacing w:val="-18"/>
          <w:w w:val="90"/>
        </w:rPr>
        <w:t xml:space="preserve"> </w:t>
      </w:r>
      <w:r>
        <w:rPr>
          <w:color w:val="5E5E5E"/>
          <w:w w:val="90"/>
        </w:rPr>
        <w:t>and</w:t>
      </w:r>
      <w:r>
        <w:rPr>
          <w:color w:val="5E5E5E"/>
          <w:spacing w:val="-19"/>
          <w:w w:val="90"/>
        </w:rPr>
        <w:t xml:space="preserve"> </w:t>
      </w:r>
      <w:r>
        <w:rPr>
          <w:color w:val="5E5E5E"/>
          <w:w w:val="90"/>
        </w:rPr>
        <w:t>procedures.</w:t>
      </w:r>
    </w:p>
    <w:p w:rsidR="00297ADD" w:rsidRDefault="00BA54C5" w:rsidP="007C2BDE">
      <w:pPr>
        <w:pStyle w:val="ListParagraph"/>
        <w:numPr>
          <w:ilvl w:val="0"/>
          <w:numId w:val="1"/>
        </w:numPr>
        <w:tabs>
          <w:tab w:val="left" w:pos="1710"/>
        </w:tabs>
        <w:spacing w:before="109" w:line="252" w:lineRule="auto"/>
        <w:ind w:left="1710" w:right="119" w:hanging="270"/>
        <w:jc w:val="both"/>
      </w:pPr>
      <w:r>
        <w:rPr>
          <w:color w:val="5E5E5E"/>
          <w:w w:val="85"/>
        </w:rPr>
        <w:t>Any</w:t>
      </w:r>
      <w:r>
        <w:rPr>
          <w:color w:val="5E5E5E"/>
          <w:spacing w:val="-31"/>
          <w:w w:val="85"/>
        </w:rPr>
        <w:t xml:space="preserve"> </w:t>
      </w:r>
      <w:r>
        <w:rPr>
          <w:color w:val="5E5E5E"/>
          <w:w w:val="85"/>
        </w:rPr>
        <w:t>items</w:t>
      </w:r>
      <w:r>
        <w:rPr>
          <w:color w:val="5E5E5E"/>
          <w:spacing w:val="-31"/>
          <w:w w:val="85"/>
        </w:rPr>
        <w:t xml:space="preserve"> </w:t>
      </w:r>
      <w:r>
        <w:rPr>
          <w:color w:val="5E5E5E"/>
          <w:w w:val="85"/>
        </w:rPr>
        <w:t>serviced</w:t>
      </w:r>
      <w:r>
        <w:rPr>
          <w:color w:val="5E5E5E"/>
          <w:spacing w:val="-31"/>
          <w:w w:val="85"/>
        </w:rPr>
        <w:t xml:space="preserve"> </w:t>
      </w:r>
      <w:r>
        <w:rPr>
          <w:color w:val="5E5E5E"/>
          <w:w w:val="85"/>
        </w:rPr>
        <w:t>other</w:t>
      </w:r>
      <w:r>
        <w:rPr>
          <w:color w:val="5E5E5E"/>
          <w:spacing w:val="-31"/>
          <w:w w:val="85"/>
        </w:rPr>
        <w:t xml:space="preserve"> </w:t>
      </w:r>
      <w:r>
        <w:rPr>
          <w:color w:val="5E5E5E"/>
          <w:w w:val="85"/>
        </w:rPr>
        <w:t>that</w:t>
      </w:r>
      <w:r>
        <w:rPr>
          <w:color w:val="5E5E5E"/>
          <w:spacing w:val="-31"/>
          <w:w w:val="85"/>
        </w:rPr>
        <w:t xml:space="preserve"> </w:t>
      </w:r>
      <w:r>
        <w:rPr>
          <w:color w:val="5E5E5E"/>
          <w:w w:val="85"/>
        </w:rPr>
        <w:t>by</w:t>
      </w:r>
      <w:r>
        <w:rPr>
          <w:color w:val="5E5E5E"/>
          <w:spacing w:val="-31"/>
          <w:w w:val="85"/>
        </w:rPr>
        <w:t xml:space="preserve"> </w:t>
      </w:r>
      <w:r w:rsidR="00170612">
        <w:rPr>
          <w:color w:val="5E5E5E"/>
          <w:w w:val="85"/>
        </w:rPr>
        <w:t>OFOQ</w:t>
      </w:r>
      <w:r>
        <w:rPr>
          <w:color w:val="5E5E5E"/>
          <w:spacing w:val="-32"/>
          <w:w w:val="85"/>
        </w:rPr>
        <w:t xml:space="preserve"> </w:t>
      </w:r>
      <w:r>
        <w:rPr>
          <w:color w:val="5E5E5E"/>
          <w:w w:val="85"/>
        </w:rPr>
        <w:t>or</w:t>
      </w:r>
      <w:r>
        <w:rPr>
          <w:color w:val="5E5E5E"/>
          <w:spacing w:val="-31"/>
          <w:w w:val="85"/>
        </w:rPr>
        <w:t xml:space="preserve"> </w:t>
      </w:r>
      <w:r>
        <w:rPr>
          <w:color w:val="5E5E5E"/>
          <w:w w:val="85"/>
        </w:rPr>
        <w:t>its</w:t>
      </w:r>
      <w:r>
        <w:rPr>
          <w:color w:val="5E5E5E"/>
          <w:spacing w:val="-31"/>
          <w:w w:val="85"/>
        </w:rPr>
        <w:t xml:space="preserve"> </w:t>
      </w:r>
      <w:r>
        <w:rPr>
          <w:color w:val="5E5E5E"/>
          <w:w w:val="85"/>
        </w:rPr>
        <w:t>nominated</w:t>
      </w:r>
      <w:r>
        <w:rPr>
          <w:color w:val="5E5E5E"/>
          <w:spacing w:val="-31"/>
          <w:w w:val="85"/>
        </w:rPr>
        <w:t xml:space="preserve"> </w:t>
      </w:r>
      <w:r>
        <w:rPr>
          <w:color w:val="5E5E5E"/>
          <w:w w:val="85"/>
        </w:rPr>
        <w:t>suppliers.</w:t>
      </w:r>
      <w:r>
        <w:rPr>
          <w:color w:val="5E5E5E"/>
          <w:spacing w:val="-32"/>
          <w:w w:val="85"/>
        </w:rPr>
        <w:t xml:space="preserve"> </w:t>
      </w:r>
      <w:r>
        <w:rPr>
          <w:color w:val="5E5E5E"/>
          <w:w w:val="85"/>
        </w:rPr>
        <w:t>Any</w:t>
      </w:r>
      <w:r>
        <w:rPr>
          <w:color w:val="5E5E5E"/>
          <w:spacing w:val="-32"/>
          <w:w w:val="85"/>
        </w:rPr>
        <w:t xml:space="preserve"> </w:t>
      </w:r>
      <w:r>
        <w:rPr>
          <w:color w:val="5E5E5E"/>
          <w:w w:val="85"/>
        </w:rPr>
        <w:t>service</w:t>
      </w:r>
      <w:r>
        <w:rPr>
          <w:color w:val="5E5E5E"/>
          <w:spacing w:val="-32"/>
          <w:w w:val="85"/>
        </w:rPr>
        <w:t xml:space="preserve"> </w:t>
      </w:r>
      <w:r>
        <w:rPr>
          <w:color w:val="5E5E5E"/>
          <w:w w:val="85"/>
        </w:rPr>
        <w:t>work</w:t>
      </w:r>
      <w:r>
        <w:rPr>
          <w:color w:val="5E5E5E"/>
          <w:spacing w:val="-30"/>
          <w:w w:val="85"/>
        </w:rPr>
        <w:t xml:space="preserve"> </w:t>
      </w:r>
      <w:r>
        <w:rPr>
          <w:color w:val="5E5E5E"/>
          <w:w w:val="85"/>
        </w:rPr>
        <w:t>carried</w:t>
      </w:r>
      <w:r>
        <w:rPr>
          <w:color w:val="5E5E5E"/>
          <w:spacing w:val="-33"/>
          <w:w w:val="85"/>
        </w:rPr>
        <w:t xml:space="preserve"> </w:t>
      </w:r>
      <w:r>
        <w:rPr>
          <w:color w:val="5E5E5E"/>
          <w:w w:val="85"/>
        </w:rPr>
        <w:t>out by</w:t>
      </w:r>
      <w:r>
        <w:rPr>
          <w:color w:val="5E5E5E"/>
          <w:spacing w:val="-4"/>
          <w:w w:val="85"/>
        </w:rPr>
        <w:t xml:space="preserve"> </w:t>
      </w:r>
      <w:r>
        <w:rPr>
          <w:color w:val="5E5E5E"/>
          <w:w w:val="85"/>
        </w:rPr>
        <w:t>the</w:t>
      </w:r>
      <w:r>
        <w:rPr>
          <w:color w:val="5E5E5E"/>
          <w:spacing w:val="-6"/>
          <w:w w:val="85"/>
        </w:rPr>
        <w:t xml:space="preserve"> </w:t>
      </w:r>
      <w:r>
        <w:rPr>
          <w:color w:val="5E5E5E"/>
          <w:w w:val="85"/>
        </w:rPr>
        <w:t>customer</w:t>
      </w:r>
      <w:r>
        <w:rPr>
          <w:color w:val="5E5E5E"/>
          <w:spacing w:val="-6"/>
          <w:w w:val="85"/>
        </w:rPr>
        <w:t xml:space="preserve"> </w:t>
      </w:r>
      <w:r>
        <w:rPr>
          <w:color w:val="5E5E5E"/>
          <w:w w:val="85"/>
        </w:rPr>
        <w:t>or</w:t>
      </w:r>
      <w:r>
        <w:rPr>
          <w:color w:val="5E5E5E"/>
          <w:spacing w:val="-6"/>
          <w:w w:val="85"/>
        </w:rPr>
        <w:t xml:space="preserve"> </w:t>
      </w:r>
      <w:r>
        <w:rPr>
          <w:color w:val="5E5E5E"/>
          <w:w w:val="85"/>
        </w:rPr>
        <w:t>third</w:t>
      </w:r>
      <w:r>
        <w:rPr>
          <w:color w:val="5E5E5E"/>
          <w:spacing w:val="-9"/>
          <w:w w:val="85"/>
        </w:rPr>
        <w:t xml:space="preserve"> </w:t>
      </w:r>
      <w:r>
        <w:rPr>
          <w:color w:val="5E5E5E"/>
          <w:w w:val="85"/>
        </w:rPr>
        <w:t>parties</w:t>
      </w:r>
      <w:r>
        <w:rPr>
          <w:color w:val="5E5E5E"/>
          <w:spacing w:val="-6"/>
          <w:w w:val="85"/>
        </w:rPr>
        <w:t xml:space="preserve"> </w:t>
      </w:r>
      <w:r>
        <w:rPr>
          <w:color w:val="5E5E5E"/>
          <w:w w:val="85"/>
        </w:rPr>
        <w:t>without</w:t>
      </w:r>
      <w:r>
        <w:rPr>
          <w:color w:val="5E5E5E"/>
          <w:spacing w:val="-4"/>
          <w:w w:val="85"/>
        </w:rPr>
        <w:t xml:space="preserve"> </w:t>
      </w:r>
      <w:r>
        <w:rPr>
          <w:color w:val="5E5E5E"/>
          <w:w w:val="85"/>
        </w:rPr>
        <w:t>the</w:t>
      </w:r>
      <w:r>
        <w:rPr>
          <w:color w:val="5E5E5E"/>
          <w:spacing w:val="-6"/>
          <w:w w:val="85"/>
        </w:rPr>
        <w:t xml:space="preserve"> </w:t>
      </w:r>
      <w:r>
        <w:rPr>
          <w:color w:val="5E5E5E"/>
          <w:w w:val="85"/>
        </w:rPr>
        <w:t>express</w:t>
      </w:r>
      <w:r>
        <w:rPr>
          <w:color w:val="5E5E5E"/>
          <w:spacing w:val="-4"/>
          <w:w w:val="85"/>
        </w:rPr>
        <w:t xml:space="preserve"> </w:t>
      </w:r>
      <w:r>
        <w:rPr>
          <w:color w:val="5E5E5E"/>
          <w:w w:val="85"/>
        </w:rPr>
        <w:t>written</w:t>
      </w:r>
      <w:r>
        <w:rPr>
          <w:color w:val="5E5E5E"/>
          <w:spacing w:val="-5"/>
          <w:w w:val="85"/>
        </w:rPr>
        <w:t xml:space="preserve"> </w:t>
      </w:r>
      <w:r>
        <w:rPr>
          <w:color w:val="5E5E5E"/>
          <w:w w:val="85"/>
        </w:rPr>
        <w:t>permission</w:t>
      </w:r>
      <w:r>
        <w:rPr>
          <w:color w:val="5E5E5E"/>
          <w:spacing w:val="-7"/>
          <w:w w:val="85"/>
        </w:rPr>
        <w:t xml:space="preserve"> </w:t>
      </w:r>
      <w:r>
        <w:rPr>
          <w:color w:val="5E5E5E"/>
          <w:w w:val="85"/>
        </w:rPr>
        <w:t>of</w:t>
      </w:r>
      <w:r>
        <w:rPr>
          <w:color w:val="5E5E5E"/>
          <w:spacing w:val="-7"/>
          <w:w w:val="85"/>
        </w:rPr>
        <w:t xml:space="preserve"> </w:t>
      </w:r>
      <w:r w:rsidR="00170612">
        <w:rPr>
          <w:color w:val="5E5E5E"/>
          <w:w w:val="85"/>
        </w:rPr>
        <w:t>OFOQ</w:t>
      </w:r>
      <w:r>
        <w:rPr>
          <w:color w:val="5E5E5E"/>
          <w:spacing w:val="-3"/>
          <w:w w:val="85"/>
        </w:rPr>
        <w:t xml:space="preserve"> </w:t>
      </w:r>
      <w:r>
        <w:rPr>
          <w:color w:val="5E5E5E"/>
          <w:w w:val="85"/>
        </w:rPr>
        <w:t>could</w:t>
      </w:r>
      <w:r>
        <w:rPr>
          <w:color w:val="5E5E5E"/>
          <w:spacing w:val="-7"/>
          <w:w w:val="85"/>
        </w:rPr>
        <w:t xml:space="preserve"> </w:t>
      </w:r>
      <w:r w:rsidR="00170612">
        <w:rPr>
          <w:color w:val="5E5E5E"/>
          <w:w w:val="85"/>
        </w:rPr>
        <w:t>avoid</w:t>
      </w:r>
      <w:r>
        <w:rPr>
          <w:color w:val="5E5E5E"/>
          <w:w w:val="85"/>
        </w:rPr>
        <w:t xml:space="preserve"> </w:t>
      </w:r>
      <w:r>
        <w:rPr>
          <w:color w:val="5E5E5E"/>
          <w:w w:val="90"/>
        </w:rPr>
        <w:t>any</w:t>
      </w:r>
      <w:r>
        <w:rPr>
          <w:color w:val="5E5E5E"/>
          <w:spacing w:val="-16"/>
          <w:w w:val="90"/>
        </w:rPr>
        <w:t xml:space="preserve"> </w:t>
      </w:r>
      <w:r>
        <w:rPr>
          <w:color w:val="5E5E5E"/>
          <w:w w:val="90"/>
        </w:rPr>
        <w:t>items</w:t>
      </w:r>
      <w:r>
        <w:rPr>
          <w:color w:val="5E5E5E"/>
          <w:spacing w:val="-18"/>
          <w:w w:val="90"/>
        </w:rPr>
        <w:t xml:space="preserve"> </w:t>
      </w:r>
      <w:r>
        <w:rPr>
          <w:color w:val="5E5E5E"/>
          <w:w w:val="90"/>
        </w:rPr>
        <w:t>affected</w:t>
      </w:r>
      <w:r>
        <w:rPr>
          <w:color w:val="5E5E5E"/>
          <w:spacing w:val="-17"/>
          <w:w w:val="90"/>
        </w:rPr>
        <w:t xml:space="preserve"> </w:t>
      </w:r>
      <w:r>
        <w:rPr>
          <w:color w:val="5E5E5E"/>
          <w:w w:val="90"/>
        </w:rPr>
        <w:t>by</w:t>
      </w:r>
      <w:r>
        <w:rPr>
          <w:color w:val="5E5E5E"/>
          <w:spacing w:val="-17"/>
          <w:w w:val="90"/>
        </w:rPr>
        <w:t xml:space="preserve"> </w:t>
      </w:r>
      <w:r>
        <w:rPr>
          <w:color w:val="5E5E5E"/>
          <w:w w:val="90"/>
        </w:rPr>
        <w:t>said</w:t>
      </w:r>
      <w:r>
        <w:rPr>
          <w:color w:val="5E5E5E"/>
          <w:spacing w:val="-18"/>
          <w:w w:val="90"/>
        </w:rPr>
        <w:t xml:space="preserve"> </w:t>
      </w:r>
      <w:r>
        <w:rPr>
          <w:color w:val="5E5E5E"/>
          <w:w w:val="90"/>
        </w:rPr>
        <w:t>interference.</w:t>
      </w:r>
    </w:p>
    <w:p w:rsidR="00297ADD" w:rsidRDefault="00297ADD">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p>
    <w:p w:rsidR="007C2BDE" w:rsidRDefault="007C2BDE">
      <w:pPr>
        <w:spacing w:line="252" w:lineRule="auto"/>
        <w:jc w:val="both"/>
      </w:pPr>
      <w:r>
        <w:rPr>
          <w:noProof/>
        </w:rPr>
        <w:lastRenderedPageBreak/>
        <w:drawing>
          <wp:anchor distT="0" distB="0" distL="114300" distR="114300" simplePos="0" relativeHeight="251720192" behindDoc="0" locked="0" layoutInCell="1" allowOverlap="1">
            <wp:simplePos x="0" y="0"/>
            <wp:positionH relativeFrom="column">
              <wp:posOffset>2701925</wp:posOffset>
            </wp:positionH>
            <wp:positionV relativeFrom="paragraph">
              <wp:posOffset>69850</wp:posOffset>
            </wp:positionV>
            <wp:extent cx="1095375" cy="714375"/>
            <wp:effectExtent l="19050" t="0" r="9525" b="0"/>
            <wp:wrapNone/>
            <wp:docPr id="520" name="Picture 7" descr="ÙØªÙØ¬Ø© Ø¨Ø­Ø« Ø§ÙØµÙØ± Ø¹Ù âªICON CONTACT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ICON CONTACT PNGâ¬â"/>
                    <pic:cNvPicPr>
                      <a:picLocks noChangeAspect="1" noChangeArrowheads="1"/>
                    </pic:cNvPicPr>
                  </pic:nvPicPr>
                  <pic:blipFill>
                    <a:blip r:embed="rId47" cstate="print"/>
                    <a:srcRect/>
                    <a:stretch>
                      <a:fillRect/>
                    </a:stretch>
                  </pic:blipFill>
                  <pic:spPr bwMode="auto">
                    <a:xfrm>
                      <a:off x="0" y="0"/>
                      <a:ext cx="1095375" cy="714375"/>
                    </a:xfrm>
                    <a:prstGeom prst="rect">
                      <a:avLst/>
                    </a:prstGeom>
                    <a:noFill/>
                    <a:ln w="9525">
                      <a:noFill/>
                      <a:miter lim="800000"/>
                      <a:headEnd/>
                      <a:tailEnd/>
                    </a:ln>
                  </pic:spPr>
                </pic:pic>
              </a:graphicData>
            </a:graphic>
          </wp:anchor>
        </w:drawing>
      </w:r>
    </w:p>
    <w:p w:rsidR="007C2BDE" w:rsidRPr="00D9309A" w:rsidRDefault="007C2BDE" w:rsidP="007C2BDE">
      <w:pPr>
        <w:jc w:val="center"/>
        <w:rPr>
          <w:b/>
          <w:bCs/>
          <w:color w:val="943634" w:themeColor="accent2" w:themeShade="BF"/>
          <w:sz w:val="40"/>
          <w:szCs w:val="40"/>
        </w:rPr>
      </w:pPr>
      <w:r w:rsidRPr="00B2014B">
        <w:rPr>
          <w:b/>
          <w:bCs/>
          <w:color w:val="548DD4" w:themeColor="text2" w:themeTint="99"/>
          <w:sz w:val="40"/>
          <w:szCs w:val="40"/>
        </w:rPr>
        <w:t>To</w:t>
      </w:r>
      <w:r w:rsidRPr="00A875E2">
        <w:rPr>
          <w:b/>
          <w:bCs/>
          <w:color w:val="943634" w:themeColor="accent2" w:themeShade="BF"/>
          <w:sz w:val="40"/>
          <w:szCs w:val="40"/>
        </w:rPr>
        <w:t xml:space="preserve"> </w:t>
      </w:r>
      <w:r>
        <w:rPr>
          <w:b/>
          <w:bCs/>
          <w:color w:val="943634" w:themeColor="accent2" w:themeShade="BF"/>
          <w:sz w:val="40"/>
          <w:szCs w:val="40"/>
        </w:rPr>
        <w:t xml:space="preserve">                  </w:t>
      </w:r>
      <w:r w:rsidR="00862FC2">
        <w:rPr>
          <w:b/>
          <w:bCs/>
          <w:color w:val="548DD4" w:themeColor="text2" w:themeTint="99"/>
          <w:sz w:val="40"/>
          <w:szCs w:val="40"/>
        </w:rPr>
        <w:t>us</w:t>
      </w:r>
    </w:p>
    <w:p w:rsidR="007C2BDE" w:rsidRDefault="007C2BDE" w:rsidP="007C2BDE"/>
    <w:p w:rsidR="007C2BDE" w:rsidRDefault="007C2BDE" w:rsidP="007C2BDE"/>
    <w:p w:rsidR="007C2BDE" w:rsidRDefault="007C2BDE" w:rsidP="007C2BDE">
      <w:pPr>
        <w:rPr>
          <w:color w:val="943634" w:themeColor="accent2" w:themeShade="BF"/>
        </w:rPr>
      </w:pPr>
    </w:p>
    <w:p w:rsidR="007C2BDE" w:rsidRDefault="007C2BDE" w:rsidP="007C2BDE">
      <w:pPr>
        <w:rPr>
          <w:color w:val="943634" w:themeColor="accent2" w:themeShade="BF"/>
        </w:rPr>
      </w:pPr>
    </w:p>
    <w:p w:rsidR="007C2BDE" w:rsidRDefault="007C2BDE" w:rsidP="007C2BDE">
      <w:pPr>
        <w:rPr>
          <w:color w:val="943634" w:themeColor="accent2" w:themeShade="BF"/>
        </w:rPr>
      </w:pPr>
      <w:r>
        <w:rPr>
          <w:noProof/>
          <w:color w:val="943634" w:themeColor="accent2" w:themeShade="BF"/>
        </w:rPr>
        <w:t xml:space="preserve"> </w:t>
      </w:r>
      <w:r>
        <w:rPr>
          <w:color w:val="943634" w:themeColor="accent2" w:themeShade="BF"/>
        </w:rPr>
        <w:t xml:space="preserve">                     </w:t>
      </w:r>
    </w:p>
    <w:p w:rsidR="007C2BDE" w:rsidRDefault="007C2BDE" w:rsidP="007C2BDE">
      <w:pPr>
        <w:rPr>
          <w:color w:val="943634" w:themeColor="accent2" w:themeShade="BF"/>
        </w:rPr>
      </w:pPr>
    </w:p>
    <w:p w:rsidR="007C2BDE" w:rsidRDefault="007C2BDE" w:rsidP="007C2BDE">
      <w:pPr>
        <w:rPr>
          <w:color w:val="943634" w:themeColor="accent2" w:themeShade="BF"/>
        </w:rPr>
      </w:pPr>
    </w:p>
    <w:p w:rsidR="007C2BDE" w:rsidRDefault="00A05C96" w:rsidP="007C2BDE">
      <w:pPr>
        <w:rPr>
          <w:color w:val="943634" w:themeColor="accent2" w:themeShade="BF"/>
        </w:rPr>
      </w:pPr>
      <w:r>
        <w:rPr>
          <w:noProof/>
          <w:color w:val="943634" w:themeColor="accent2" w:themeShade="BF"/>
        </w:rPr>
        <w:pict>
          <v:rect id="_x0000_s1116" style="position:absolute;margin-left:115.8pt;margin-top:3.65pt;width:245.15pt;height:305.85pt;z-index:251718144" strokeweight="3pt">
            <v:shadow on="t" opacity=".5" offset="-6pt,-6pt"/>
            <o:extrusion v:ext="view" viewpoint="-34.72222mm,34.72222mm" viewpointorigin="-.5,.5" skewangle="45" lightposition="-50000" lightposition2="50000"/>
            <v:textbox>
              <w:txbxContent>
                <w:p w:rsidR="007C2BDE" w:rsidRDefault="007C2BDE" w:rsidP="006A7F5F">
                  <w:pPr>
                    <w:rPr>
                      <w:b/>
                      <w:bCs/>
                    </w:rPr>
                  </w:pPr>
                  <w:r>
                    <w:rPr>
                      <w:noProof/>
                    </w:rPr>
                    <w:drawing>
                      <wp:inline distT="0" distB="0" distL="0" distR="0">
                        <wp:extent cx="315137" cy="315686"/>
                        <wp:effectExtent l="19050" t="0" r="8713" b="0"/>
                        <wp:docPr id="516" name="Picture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48"/>
                                <a:srcRect/>
                                <a:stretch>
                                  <a:fillRect/>
                                </a:stretch>
                              </pic:blipFill>
                              <pic:spPr bwMode="auto">
                                <a:xfrm>
                                  <a:off x="0" y="0"/>
                                  <a:ext cx="321129" cy="321688"/>
                                </a:xfrm>
                                <a:prstGeom prst="rect">
                                  <a:avLst/>
                                </a:prstGeom>
                                <a:noFill/>
                                <a:ln w="9525">
                                  <a:noFill/>
                                  <a:miter lim="800000"/>
                                  <a:headEnd/>
                                  <a:tailEnd/>
                                </a:ln>
                              </pic:spPr>
                            </pic:pic>
                          </a:graphicData>
                        </a:graphic>
                      </wp:inline>
                    </w:drawing>
                  </w:r>
                  <w:r w:rsidRPr="00D9309A">
                    <w:rPr>
                      <w:b/>
                      <w:bCs/>
                    </w:rPr>
                    <w:t xml:space="preserve">: </w:t>
                  </w:r>
                  <w:r w:rsidR="006A7F5F">
                    <w:rPr>
                      <w:b/>
                      <w:bCs/>
                    </w:rPr>
                    <w:t>Engineer: Mohamed Shafek</w:t>
                  </w:r>
                </w:p>
                <w:p w:rsidR="007C2BDE" w:rsidRPr="007445B5" w:rsidRDefault="007C2BDE" w:rsidP="007C2BDE">
                  <w:pPr>
                    <w:rPr>
                      <w:b/>
                      <w:bCs/>
                    </w:rPr>
                  </w:pPr>
                </w:p>
                <w:p w:rsidR="007C2BDE" w:rsidRDefault="007C2BDE" w:rsidP="007C2BDE">
                  <w:pPr>
                    <w:rPr>
                      <w:b/>
                      <w:bCs/>
                    </w:rPr>
                  </w:pPr>
                  <w:r>
                    <w:rPr>
                      <w:noProof/>
                    </w:rPr>
                    <w:drawing>
                      <wp:inline distT="0" distB="0" distL="0" distR="0">
                        <wp:extent cx="284930" cy="283029"/>
                        <wp:effectExtent l="19050" t="0" r="820" b="0"/>
                        <wp:docPr id="523" name="Picture 16" descr="ÙØªÙØ¬Ø© Ø¨Ø­Ø« Ø§ÙØµÙØ± Ø¹Ù âªICON CONTACT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ÙØªÙØ¬Ø© Ø¨Ø­Ø« Ø§ÙØµÙØ± Ø¹Ù âªICON CONTACT PNGâ¬â"/>
                                <pic:cNvPicPr>
                                  <a:picLocks noChangeAspect="1" noChangeArrowheads="1"/>
                                </pic:cNvPicPr>
                              </pic:nvPicPr>
                              <pic:blipFill>
                                <a:blip r:embed="rId49"/>
                                <a:srcRect/>
                                <a:stretch>
                                  <a:fillRect/>
                                </a:stretch>
                              </pic:blipFill>
                              <pic:spPr bwMode="auto">
                                <a:xfrm>
                                  <a:off x="0" y="0"/>
                                  <a:ext cx="283434" cy="281543"/>
                                </a:xfrm>
                                <a:prstGeom prst="rect">
                                  <a:avLst/>
                                </a:prstGeom>
                                <a:noFill/>
                                <a:ln w="9525">
                                  <a:noFill/>
                                  <a:miter lim="800000"/>
                                  <a:headEnd/>
                                  <a:tailEnd/>
                                </a:ln>
                              </pic:spPr>
                            </pic:pic>
                          </a:graphicData>
                        </a:graphic>
                      </wp:inline>
                    </w:drawing>
                  </w:r>
                  <w:r>
                    <w:rPr>
                      <w:b/>
                      <w:bCs/>
                    </w:rPr>
                    <w:t xml:space="preserve"> : - (+2) 01155633911</w:t>
                  </w:r>
                </w:p>
                <w:p w:rsidR="007C2BDE" w:rsidRPr="00D86DDD" w:rsidRDefault="007C2BDE" w:rsidP="007C2BDE">
                  <w:pPr>
                    <w:rPr>
                      <w:b/>
                      <w:bCs/>
                      <w:sz w:val="12"/>
                      <w:szCs w:val="12"/>
                    </w:rPr>
                  </w:pPr>
                  <w:r>
                    <w:rPr>
                      <w:b/>
                      <w:bCs/>
                    </w:rPr>
                    <w:t xml:space="preserve">         </w:t>
                  </w:r>
                </w:p>
                <w:p w:rsidR="007C2BDE" w:rsidRDefault="007C2BDE" w:rsidP="007C2BDE">
                  <w:pPr>
                    <w:rPr>
                      <w:b/>
                      <w:bCs/>
                    </w:rPr>
                  </w:pPr>
                  <w:r>
                    <w:rPr>
                      <w:b/>
                      <w:bCs/>
                    </w:rPr>
                    <w:t xml:space="preserve">           </w:t>
                  </w:r>
                </w:p>
                <w:p w:rsidR="007C2BDE" w:rsidRDefault="007C2BDE" w:rsidP="007C2BDE">
                  <w:pPr>
                    <w:rPr>
                      <w:b/>
                      <w:bCs/>
                    </w:rPr>
                  </w:pPr>
                  <w:r>
                    <w:rPr>
                      <w:noProof/>
                    </w:rPr>
                    <w:drawing>
                      <wp:inline distT="0" distB="0" distL="0" distR="0">
                        <wp:extent cx="285115" cy="285115"/>
                        <wp:effectExtent l="19050" t="0" r="635" b="0"/>
                        <wp:docPr id="524" name="Picture 19" descr="ÙØªÙØ¬Ø© Ø¨Ø­Ø« Ø§ÙØµÙØ± Ø¹Ù âªicon whatsapp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ÙØªÙØ¬Ø© Ø¨Ø­Ø« Ø§ÙØµÙØ± Ø¹Ù âªicon whatsapp pngâ¬â"/>
                                <pic:cNvPicPr>
                                  <a:picLocks noChangeAspect="1" noChangeArrowheads="1"/>
                                </pic:cNvPicPr>
                              </pic:nvPicPr>
                              <pic:blipFill>
                                <a:blip r:embed="rId50"/>
                                <a:srcRect/>
                                <a:stretch>
                                  <a:fillRect/>
                                </a:stretch>
                              </pic:blipFill>
                              <pic:spPr bwMode="auto">
                                <a:xfrm>
                                  <a:off x="0" y="0"/>
                                  <a:ext cx="285146" cy="285146"/>
                                </a:xfrm>
                                <a:prstGeom prst="rect">
                                  <a:avLst/>
                                </a:prstGeom>
                                <a:noFill/>
                                <a:ln w="9525">
                                  <a:noFill/>
                                  <a:miter lim="800000"/>
                                  <a:headEnd/>
                                  <a:tailEnd/>
                                </a:ln>
                              </pic:spPr>
                            </pic:pic>
                          </a:graphicData>
                        </a:graphic>
                      </wp:inline>
                    </w:drawing>
                  </w:r>
                  <w:r>
                    <w:rPr>
                      <w:b/>
                      <w:bCs/>
                    </w:rPr>
                    <w:t xml:space="preserve"> : (+2) 01155633911</w:t>
                  </w:r>
                </w:p>
                <w:p w:rsidR="007C2BDE" w:rsidRDefault="007C2BDE" w:rsidP="007C2BDE">
                  <w:pPr>
                    <w:rPr>
                      <w:b/>
                      <w:bCs/>
                    </w:rPr>
                  </w:pPr>
                  <w:r>
                    <w:rPr>
                      <w:b/>
                      <w:bCs/>
                    </w:rPr>
                    <w:t xml:space="preserve">           +201102209464</w:t>
                  </w:r>
                </w:p>
                <w:p w:rsidR="007C2BDE" w:rsidRDefault="007C2BDE" w:rsidP="007C2BDE">
                  <w:pPr>
                    <w:rPr>
                      <w:b/>
                      <w:bCs/>
                    </w:rPr>
                  </w:pPr>
                  <w:r>
                    <w:rPr>
                      <w:noProof/>
                    </w:rPr>
                    <w:drawing>
                      <wp:inline distT="0" distB="0" distL="0" distR="0">
                        <wp:extent cx="304572" cy="293914"/>
                        <wp:effectExtent l="19050" t="0" r="228" b="0"/>
                        <wp:docPr id="525" name="Picture 22" descr="ÙØªÙØ¬Ø© Ø¨Ø­Ø« Ø§ÙØµÙØ± Ø¹Ù âªicon FAX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ÙØªÙØ¬Ø© Ø¨Ø­Ø« Ø§ÙØµÙØ± Ø¹Ù âªicon FAX pngâ¬â"/>
                                <pic:cNvPicPr>
                                  <a:picLocks noChangeAspect="1" noChangeArrowheads="1"/>
                                </pic:cNvPicPr>
                              </pic:nvPicPr>
                              <pic:blipFill>
                                <a:blip r:embed="rId51"/>
                                <a:srcRect/>
                                <a:stretch>
                                  <a:fillRect/>
                                </a:stretch>
                              </pic:blipFill>
                              <pic:spPr bwMode="auto">
                                <a:xfrm>
                                  <a:off x="0" y="0"/>
                                  <a:ext cx="302701" cy="292108"/>
                                </a:xfrm>
                                <a:prstGeom prst="rect">
                                  <a:avLst/>
                                </a:prstGeom>
                                <a:noFill/>
                                <a:ln w="9525">
                                  <a:noFill/>
                                  <a:miter lim="800000"/>
                                  <a:headEnd/>
                                  <a:tailEnd/>
                                </a:ln>
                              </pic:spPr>
                            </pic:pic>
                          </a:graphicData>
                        </a:graphic>
                      </wp:inline>
                    </w:drawing>
                  </w:r>
                  <w:r>
                    <w:rPr>
                      <w:b/>
                      <w:bCs/>
                    </w:rPr>
                    <w:t xml:space="preserve"> : +20235855689</w:t>
                  </w:r>
                </w:p>
                <w:p w:rsidR="007C2BDE" w:rsidRDefault="007C2BDE" w:rsidP="007C2BDE">
                  <w:pPr>
                    <w:rPr>
                      <w:b/>
                      <w:bCs/>
                    </w:rPr>
                  </w:pPr>
                </w:p>
                <w:p w:rsidR="007C2BDE" w:rsidRDefault="007C2BDE" w:rsidP="007C2BDE">
                  <w:pPr>
                    <w:rPr>
                      <w:sz w:val="18"/>
                      <w:szCs w:val="18"/>
                    </w:rPr>
                  </w:pPr>
                  <w:r>
                    <w:t xml:space="preserve"> </w:t>
                  </w:r>
                  <w:r>
                    <w:rPr>
                      <w:noProof/>
                    </w:rPr>
                    <w:drawing>
                      <wp:inline distT="0" distB="0" distL="0" distR="0">
                        <wp:extent cx="231322" cy="231322"/>
                        <wp:effectExtent l="19050" t="0" r="0" b="0"/>
                        <wp:docPr id="106" name="Picture 10" descr="ÙØªÙØ¬Ø© Ø¨Ø­Ø« Ø§ÙØµÙØ± Ø¹Ù âªICON CONTACT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CON CONTACT PNGâ¬â"/>
                                <pic:cNvPicPr>
                                  <a:picLocks noChangeAspect="1" noChangeArrowheads="1"/>
                                </pic:cNvPicPr>
                              </pic:nvPicPr>
                              <pic:blipFill>
                                <a:blip r:embed="rId52"/>
                                <a:srcRect/>
                                <a:stretch>
                                  <a:fillRect/>
                                </a:stretch>
                              </pic:blipFill>
                              <pic:spPr bwMode="auto">
                                <a:xfrm>
                                  <a:off x="0" y="0"/>
                                  <a:ext cx="236092" cy="236092"/>
                                </a:xfrm>
                                <a:prstGeom prst="rect">
                                  <a:avLst/>
                                </a:prstGeom>
                                <a:noFill/>
                                <a:ln w="9525">
                                  <a:noFill/>
                                  <a:miter lim="800000"/>
                                  <a:headEnd/>
                                  <a:tailEnd/>
                                </a:ln>
                              </pic:spPr>
                            </pic:pic>
                          </a:graphicData>
                        </a:graphic>
                      </wp:inline>
                    </w:drawing>
                  </w:r>
                  <w:r>
                    <w:t xml:space="preserve"> </w:t>
                  </w:r>
                  <w:r w:rsidRPr="007445B5">
                    <w:rPr>
                      <w:b/>
                      <w:bCs/>
                    </w:rPr>
                    <w:t>:</w:t>
                  </w:r>
                  <w:r>
                    <w:t xml:space="preserve"> </w:t>
                  </w:r>
                  <w:hyperlink r:id="rId53" w:history="1">
                    <w:r w:rsidRPr="00D7076E">
                      <w:rPr>
                        <w:rStyle w:val="Hyperlink"/>
                        <w:sz w:val="18"/>
                        <w:szCs w:val="18"/>
                      </w:rPr>
                      <w:t>ofoq@ofoqcnc.COM</w:t>
                    </w:r>
                  </w:hyperlink>
                  <w:r w:rsidRPr="00D7076E">
                    <w:rPr>
                      <w:sz w:val="18"/>
                      <w:szCs w:val="18"/>
                    </w:rPr>
                    <w:t xml:space="preserve"> _ </w:t>
                  </w:r>
                  <w:hyperlink r:id="rId54" w:history="1">
                    <w:r w:rsidRPr="00D7076E">
                      <w:rPr>
                        <w:rStyle w:val="Hyperlink"/>
                        <w:sz w:val="18"/>
                        <w:szCs w:val="18"/>
                      </w:rPr>
                      <w:t>ofoq2013@yahoo.com</w:t>
                    </w:r>
                  </w:hyperlink>
                </w:p>
                <w:p w:rsidR="007C2BDE" w:rsidRDefault="007C2BDE" w:rsidP="007C2BDE">
                  <w:pPr>
                    <w:rPr>
                      <w:b/>
                      <w:bCs/>
                      <w:sz w:val="16"/>
                      <w:szCs w:val="16"/>
                    </w:rPr>
                  </w:pPr>
                </w:p>
                <w:p w:rsidR="007C2BDE" w:rsidRDefault="007C2BDE" w:rsidP="007C2BDE">
                  <w:r>
                    <w:rPr>
                      <w:noProof/>
                    </w:rPr>
                    <w:drawing>
                      <wp:inline distT="0" distB="0" distL="0" distR="0">
                        <wp:extent cx="315686" cy="315686"/>
                        <wp:effectExtent l="19050" t="0" r="8164" b="0"/>
                        <wp:docPr id="105" name="Picture 1" descr="ÙØªÙØ¬Ø© Ø¨Ø­Ø« Ø§ÙØµÙØ± Ø¹Ù âªfacebook icon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facebook icon pngâ¬â"/>
                                <pic:cNvPicPr>
                                  <a:picLocks noChangeAspect="1" noChangeArrowheads="1"/>
                                </pic:cNvPicPr>
                              </pic:nvPicPr>
                              <pic:blipFill>
                                <a:blip r:embed="rId55"/>
                                <a:srcRect/>
                                <a:stretch>
                                  <a:fillRect/>
                                </a:stretch>
                              </pic:blipFill>
                              <pic:spPr bwMode="auto">
                                <a:xfrm>
                                  <a:off x="0" y="0"/>
                                  <a:ext cx="320251" cy="320251"/>
                                </a:xfrm>
                                <a:prstGeom prst="rect">
                                  <a:avLst/>
                                </a:prstGeom>
                                <a:noFill/>
                                <a:ln w="9525">
                                  <a:noFill/>
                                  <a:miter lim="800000"/>
                                  <a:headEnd/>
                                  <a:tailEnd/>
                                </a:ln>
                              </pic:spPr>
                            </pic:pic>
                          </a:graphicData>
                        </a:graphic>
                      </wp:inline>
                    </w:drawing>
                  </w:r>
                  <w:r>
                    <w:rPr>
                      <w:b/>
                      <w:bCs/>
                    </w:rPr>
                    <w:t xml:space="preserve"> : </w:t>
                  </w:r>
                  <w:hyperlink r:id="rId56" w:history="1">
                    <w:r w:rsidRPr="00C200C0">
                      <w:rPr>
                        <w:rStyle w:val="Hyperlink"/>
                        <w:b/>
                        <w:bCs/>
                        <w:sz w:val="16"/>
                        <w:szCs w:val="16"/>
                      </w:rPr>
                      <w:t>https://www.facebook.com/Cebora.egypt</w:t>
                    </w:r>
                  </w:hyperlink>
                </w:p>
                <w:p w:rsidR="007C2BDE" w:rsidRDefault="007C2BDE" w:rsidP="007C2BDE">
                  <w:pPr>
                    <w:rPr>
                      <w:b/>
                      <w:bCs/>
                      <w:sz w:val="16"/>
                      <w:szCs w:val="16"/>
                    </w:rPr>
                  </w:pPr>
                </w:p>
                <w:p w:rsidR="007C2BDE" w:rsidRDefault="007C2BDE" w:rsidP="007C2BDE">
                  <w:r>
                    <w:rPr>
                      <w:b/>
                      <w:bCs/>
                      <w:sz w:val="16"/>
                      <w:szCs w:val="16"/>
                    </w:rPr>
                    <w:t xml:space="preserve"> </w:t>
                  </w:r>
                  <w:r>
                    <w:rPr>
                      <w:noProof/>
                    </w:rPr>
                    <w:drawing>
                      <wp:inline distT="0" distB="0" distL="0" distR="0">
                        <wp:extent cx="283029" cy="283029"/>
                        <wp:effectExtent l="19050" t="0" r="2721" b="0"/>
                        <wp:docPr id="108" name="Picture 4" descr="ÙØªÙØ¬Ø© Ø¨Ø­Ø« Ø§ÙØµÙØ± Ø¹Ù âªWEB icon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WEB icon pngâ¬â"/>
                                <pic:cNvPicPr>
                                  <a:picLocks noChangeAspect="1" noChangeArrowheads="1"/>
                                </pic:cNvPicPr>
                              </pic:nvPicPr>
                              <pic:blipFill>
                                <a:blip r:embed="rId57"/>
                                <a:srcRect/>
                                <a:stretch>
                                  <a:fillRect/>
                                </a:stretch>
                              </pic:blipFill>
                              <pic:spPr bwMode="auto">
                                <a:xfrm>
                                  <a:off x="0" y="0"/>
                                  <a:ext cx="287550" cy="287550"/>
                                </a:xfrm>
                                <a:prstGeom prst="rect">
                                  <a:avLst/>
                                </a:prstGeom>
                                <a:noFill/>
                                <a:ln w="9525">
                                  <a:noFill/>
                                  <a:miter lim="800000"/>
                                  <a:headEnd/>
                                  <a:tailEnd/>
                                </a:ln>
                              </pic:spPr>
                            </pic:pic>
                          </a:graphicData>
                        </a:graphic>
                      </wp:inline>
                    </w:drawing>
                  </w:r>
                  <w:r>
                    <w:rPr>
                      <w:b/>
                      <w:bCs/>
                      <w:sz w:val="16"/>
                      <w:szCs w:val="16"/>
                    </w:rPr>
                    <w:t xml:space="preserve"> </w:t>
                  </w:r>
                  <w:r w:rsidRPr="007445B5">
                    <w:rPr>
                      <w:b/>
                      <w:bCs/>
                    </w:rPr>
                    <w:t>:</w:t>
                  </w:r>
                  <w:r>
                    <w:rPr>
                      <w:b/>
                      <w:bCs/>
                    </w:rPr>
                    <w:t xml:space="preserve"> </w:t>
                  </w:r>
                  <w:hyperlink r:id="rId58" w:history="1">
                    <w:r w:rsidRPr="00C200C0">
                      <w:rPr>
                        <w:rStyle w:val="Hyperlink"/>
                        <w:b/>
                        <w:bCs/>
                      </w:rPr>
                      <w:t>https://www.cebora.it/</w:t>
                    </w:r>
                  </w:hyperlink>
                </w:p>
                <w:p w:rsidR="007C2BDE" w:rsidRPr="008C09C6" w:rsidRDefault="007C2BDE" w:rsidP="007C2BDE">
                  <w:pPr>
                    <w:rPr>
                      <w:b/>
                      <w:bCs/>
                      <w:sz w:val="16"/>
                      <w:szCs w:val="16"/>
                    </w:rPr>
                  </w:pPr>
                </w:p>
                <w:p w:rsidR="007C2BDE" w:rsidRDefault="007C2BDE" w:rsidP="007C2BDE">
                  <w:pPr>
                    <w:rPr>
                      <w:b/>
                      <w:bCs/>
                      <w:sz w:val="16"/>
                      <w:szCs w:val="16"/>
                    </w:rPr>
                  </w:pPr>
                  <w:r>
                    <w:rPr>
                      <w:noProof/>
                    </w:rPr>
                    <w:drawing>
                      <wp:inline distT="0" distB="0" distL="0" distR="0">
                        <wp:extent cx="340723" cy="340723"/>
                        <wp:effectExtent l="0" t="0" r="0" b="0"/>
                        <wp:docPr id="109" name="Picture 7" descr="ÙØªÙØ¬Ø© Ø¨Ø­Ø« Ø§ÙØµÙØ± Ø¹Ù âªgps icon p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gps icon pngâ¬â"/>
                                <pic:cNvPicPr>
                                  <a:picLocks noChangeAspect="1" noChangeArrowheads="1"/>
                                </pic:cNvPicPr>
                              </pic:nvPicPr>
                              <pic:blipFill>
                                <a:blip r:embed="rId59"/>
                                <a:srcRect/>
                                <a:stretch>
                                  <a:fillRect/>
                                </a:stretch>
                              </pic:blipFill>
                              <pic:spPr bwMode="auto">
                                <a:xfrm>
                                  <a:off x="0" y="0"/>
                                  <a:ext cx="341147" cy="341147"/>
                                </a:xfrm>
                                <a:prstGeom prst="rect">
                                  <a:avLst/>
                                </a:prstGeom>
                                <a:noFill/>
                                <a:ln w="9525">
                                  <a:noFill/>
                                  <a:miter lim="800000"/>
                                  <a:headEnd/>
                                  <a:tailEnd/>
                                </a:ln>
                              </pic:spPr>
                            </pic:pic>
                          </a:graphicData>
                        </a:graphic>
                      </wp:inline>
                    </w:drawing>
                  </w:r>
                  <w:r>
                    <w:rPr>
                      <w:b/>
                      <w:bCs/>
                      <w:sz w:val="16"/>
                      <w:szCs w:val="16"/>
                    </w:rPr>
                    <w:t xml:space="preserve"> </w:t>
                  </w:r>
                  <w:r w:rsidRPr="00B2014B">
                    <w:rPr>
                      <w:b/>
                      <w:bCs/>
                    </w:rPr>
                    <w:t>:</w:t>
                  </w:r>
                  <w:r>
                    <w:rPr>
                      <w:b/>
                      <w:bCs/>
                    </w:rPr>
                    <w:t xml:space="preserve"> </w:t>
                  </w:r>
                  <w:r w:rsidRPr="00EA76AB">
                    <w:rPr>
                      <w:b/>
                      <w:bCs/>
                      <w:i/>
                      <w:iCs/>
                      <w:sz w:val="16"/>
                      <w:szCs w:val="16"/>
                    </w:rPr>
                    <w:t>11 AL-HENEDY ST-MADCOR-AL-HARAM-GIZA</w:t>
                  </w:r>
                </w:p>
                <w:p w:rsidR="007C2BDE" w:rsidRPr="00A875E2" w:rsidRDefault="007C2BDE" w:rsidP="007C2BDE">
                  <w:pPr>
                    <w:rPr>
                      <w:b/>
                      <w:bCs/>
                    </w:rPr>
                  </w:pPr>
                </w:p>
              </w:txbxContent>
            </v:textbox>
          </v:rect>
        </w:pict>
      </w:r>
    </w:p>
    <w:p w:rsidR="007C2BDE" w:rsidRDefault="007C2BDE" w:rsidP="007C2BDE">
      <w:pPr>
        <w:rPr>
          <w:color w:val="943634" w:themeColor="accent2" w:themeShade="BF"/>
        </w:rPr>
      </w:pPr>
    </w:p>
    <w:p w:rsidR="007C2BDE" w:rsidRDefault="007C2BDE">
      <w:pPr>
        <w:spacing w:line="252" w:lineRule="auto"/>
        <w:jc w:val="both"/>
      </w:pPr>
    </w:p>
    <w:p w:rsidR="007C2BDE" w:rsidRDefault="007C2BDE">
      <w:pPr>
        <w:spacing w:line="252" w:lineRule="auto"/>
        <w:jc w:val="both"/>
        <w:sectPr w:rsidR="007C2BDE">
          <w:pgSz w:w="11900" w:h="16840"/>
          <w:pgMar w:top="1240" w:right="720" w:bottom="500" w:left="740" w:header="0" w:footer="304" w:gutter="0"/>
          <w:cols w:space="720"/>
        </w:sectPr>
      </w:pPr>
    </w:p>
    <w:p w:rsidR="00297ADD" w:rsidRDefault="00297ADD">
      <w:pPr>
        <w:pStyle w:val="BodyText"/>
        <w:ind w:left="649"/>
        <w:rPr>
          <w:sz w:val="20"/>
        </w:rPr>
      </w:pPr>
    </w:p>
    <w:p w:rsidR="00297ADD" w:rsidRDefault="00297ADD">
      <w:pPr>
        <w:pStyle w:val="BodyText"/>
        <w:rPr>
          <w:sz w:val="20"/>
        </w:rPr>
      </w:pPr>
    </w:p>
    <w:p w:rsidR="00297ADD" w:rsidRDefault="00297ADD">
      <w:pPr>
        <w:pStyle w:val="BodyText"/>
        <w:rPr>
          <w:sz w:val="20"/>
        </w:rPr>
      </w:pPr>
    </w:p>
    <w:p w:rsidR="00297ADD" w:rsidRDefault="006A405E">
      <w:pPr>
        <w:pStyle w:val="BodyText"/>
        <w:rPr>
          <w:sz w:val="20"/>
        </w:rPr>
      </w:pPr>
      <w:r>
        <w:rPr>
          <w:noProof/>
          <w:sz w:val="20"/>
        </w:rPr>
        <w:drawing>
          <wp:anchor distT="0" distB="0" distL="114300" distR="114300" simplePos="0" relativeHeight="251695616" behindDoc="0" locked="0" layoutInCell="1" allowOverlap="1">
            <wp:simplePos x="0" y="0"/>
            <wp:positionH relativeFrom="column">
              <wp:posOffset>951865</wp:posOffset>
            </wp:positionH>
            <wp:positionV relativeFrom="paragraph">
              <wp:posOffset>111760</wp:posOffset>
            </wp:positionV>
            <wp:extent cx="4591050" cy="3253105"/>
            <wp:effectExtent l="19050" t="0" r="0" b="0"/>
            <wp:wrapSquare wrapText="bothSides"/>
            <wp:docPr id="30" name="Picture 3" descr="D:\desktop\Logo Ofoq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Logo Ofoq copy.jpg"/>
                    <pic:cNvPicPr>
                      <a:picLocks noChangeAspect="1" noChangeArrowheads="1"/>
                    </pic:cNvPicPr>
                  </pic:nvPicPr>
                  <pic:blipFill>
                    <a:blip r:embed="rId60"/>
                    <a:srcRect/>
                    <a:stretch>
                      <a:fillRect/>
                    </a:stretch>
                  </pic:blipFill>
                  <pic:spPr bwMode="auto">
                    <a:xfrm>
                      <a:off x="0" y="0"/>
                      <a:ext cx="4591050" cy="3253105"/>
                    </a:xfrm>
                    <a:prstGeom prst="rect">
                      <a:avLst/>
                    </a:prstGeom>
                    <a:noFill/>
                    <a:ln w="9525">
                      <a:noFill/>
                      <a:miter lim="800000"/>
                      <a:headEnd/>
                      <a:tailEnd/>
                    </a:ln>
                  </pic:spPr>
                </pic:pic>
              </a:graphicData>
            </a:graphic>
          </wp:anchor>
        </w:drawing>
      </w:r>
      <w:r w:rsidR="007C2BDE">
        <w:rPr>
          <w:noProof/>
          <w:sz w:val="20"/>
        </w:rPr>
        <w:drawing>
          <wp:anchor distT="0" distB="0" distL="114300" distR="114300" simplePos="0" relativeHeight="251715072" behindDoc="0" locked="0" layoutInCell="1" allowOverlap="1">
            <wp:simplePos x="0" y="0"/>
            <wp:positionH relativeFrom="column">
              <wp:posOffset>2959100</wp:posOffset>
            </wp:positionH>
            <wp:positionV relativeFrom="paragraph">
              <wp:posOffset>114300</wp:posOffset>
            </wp:positionV>
            <wp:extent cx="2543175" cy="647700"/>
            <wp:effectExtent l="0" t="0" r="0" b="0"/>
            <wp:wrapNone/>
            <wp:docPr id="3" name="Picture 2" descr="D:\desktop\ceb_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eb_el2.png"/>
                    <pic:cNvPicPr>
                      <a:picLocks noChangeAspect="1" noChangeArrowheads="1"/>
                    </pic:cNvPicPr>
                  </pic:nvPicPr>
                  <pic:blipFill>
                    <a:blip r:embed="rId9"/>
                    <a:srcRect/>
                    <a:stretch>
                      <a:fillRect/>
                    </a:stretch>
                  </pic:blipFill>
                  <pic:spPr bwMode="auto">
                    <a:xfrm>
                      <a:off x="0" y="0"/>
                      <a:ext cx="2543175" cy="647700"/>
                    </a:xfrm>
                    <a:prstGeom prst="rect">
                      <a:avLst/>
                    </a:prstGeom>
                    <a:noFill/>
                    <a:ln w="9525">
                      <a:noFill/>
                      <a:miter lim="800000"/>
                      <a:headEnd/>
                      <a:tailEnd/>
                    </a:ln>
                  </pic:spPr>
                </pic:pic>
              </a:graphicData>
            </a:graphic>
          </wp:anchor>
        </w:drawing>
      </w:r>
    </w:p>
    <w:p w:rsidR="00297ADD" w:rsidRDefault="00297ADD">
      <w:pPr>
        <w:pStyle w:val="BodyText"/>
        <w:rPr>
          <w:sz w:val="20"/>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E82D02" w:rsidRDefault="00E82D02">
      <w:pPr>
        <w:pStyle w:val="Heading2"/>
        <w:spacing w:before="212" w:line="252" w:lineRule="auto"/>
        <w:ind w:left="3870" w:right="3234" w:hanging="639"/>
        <w:rPr>
          <w:color w:val="5E5E5E"/>
          <w:w w:val="75"/>
          <w:u w:val="thick" w:color="5E5E5E"/>
        </w:rPr>
      </w:pPr>
    </w:p>
    <w:p w:rsidR="00C34D82" w:rsidRDefault="00C34D82">
      <w:pPr>
        <w:pStyle w:val="Heading2"/>
        <w:spacing w:before="212" w:line="252" w:lineRule="auto"/>
        <w:ind w:left="3870" w:right="3234" w:hanging="639"/>
        <w:rPr>
          <w:color w:val="5E5E5E"/>
          <w:w w:val="75"/>
          <w:u w:val="thick" w:color="5E5E5E"/>
        </w:rPr>
      </w:pPr>
    </w:p>
    <w:p w:rsidR="00297ADD" w:rsidRDefault="00BA54C5" w:rsidP="00D25A17">
      <w:pPr>
        <w:pStyle w:val="Heading2"/>
        <w:spacing w:before="212" w:line="252" w:lineRule="auto"/>
        <w:ind w:left="3870" w:right="3234" w:hanging="639"/>
        <w:rPr>
          <w:color w:val="5E5E5E"/>
          <w:w w:val="85"/>
          <w:u w:val="none"/>
        </w:rPr>
      </w:pPr>
      <w:r>
        <w:rPr>
          <w:color w:val="5E5E5E"/>
          <w:w w:val="75"/>
          <w:u w:val="thick" w:color="5E5E5E"/>
        </w:rPr>
        <w:t>Click</w:t>
      </w:r>
      <w:r>
        <w:rPr>
          <w:color w:val="5E5E5E"/>
          <w:spacing w:val="-19"/>
          <w:w w:val="75"/>
          <w:u w:val="thick" w:color="5E5E5E"/>
        </w:rPr>
        <w:t xml:space="preserve"> </w:t>
      </w:r>
      <w:r w:rsidR="001B6FC1">
        <w:rPr>
          <w:color w:val="5E5E5E"/>
          <w:w w:val="75"/>
          <w:u w:val="thick" w:color="5E5E5E"/>
        </w:rPr>
        <w:t xml:space="preserve">here </w:t>
      </w:r>
      <w:r>
        <w:rPr>
          <w:color w:val="5E5E5E"/>
          <w:w w:val="75"/>
          <w:u w:val="thick" w:color="5E5E5E"/>
        </w:rPr>
        <w:t>to</w:t>
      </w:r>
      <w:r>
        <w:rPr>
          <w:color w:val="5E5E5E"/>
          <w:spacing w:val="-18"/>
          <w:w w:val="75"/>
          <w:u w:val="thick" w:color="5E5E5E"/>
        </w:rPr>
        <w:t xml:space="preserve"> </w:t>
      </w:r>
      <w:r w:rsidR="00D25A17">
        <w:rPr>
          <w:color w:val="5E5E5E"/>
          <w:w w:val="75"/>
          <w:u w:val="thick" w:color="5E5E5E"/>
        </w:rPr>
        <w:t>watch</w:t>
      </w:r>
      <w:r>
        <w:rPr>
          <w:color w:val="5E5E5E"/>
          <w:spacing w:val="-16"/>
          <w:w w:val="75"/>
          <w:u w:val="thick" w:color="5E5E5E"/>
        </w:rPr>
        <w:t xml:space="preserve"> </w:t>
      </w:r>
      <w:r w:rsidR="00D25A17">
        <w:rPr>
          <w:color w:val="5E5E5E"/>
          <w:w w:val="75"/>
          <w:u w:val="thick" w:color="5E5E5E"/>
        </w:rPr>
        <w:t>machine video</w:t>
      </w:r>
      <w:r>
        <w:rPr>
          <w:color w:val="5E5E5E"/>
          <w:w w:val="75"/>
          <w:u w:val="none"/>
        </w:rPr>
        <w:t xml:space="preserve"> </w:t>
      </w:r>
    </w:p>
    <w:p w:rsidR="00D25A17" w:rsidRDefault="00A05C96" w:rsidP="00D25A17">
      <w:pPr>
        <w:pStyle w:val="Heading2"/>
        <w:spacing w:before="212" w:line="252" w:lineRule="auto"/>
        <w:ind w:left="1800" w:right="1170" w:hanging="639"/>
        <w:rPr>
          <w:u w:val="none"/>
        </w:rPr>
      </w:pPr>
      <w:hyperlink r:id="rId61" w:history="1">
        <w:r w:rsidR="00D25A17" w:rsidRPr="00BB1DDF">
          <w:rPr>
            <w:rStyle w:val="Hyperlink"/>
          </w:rPr>
          <w:t>https://www.youtube.com/watch?v=jsD9s8BoW84&amp;t=6s</w:t>
        </w:r>
      </w:hyperlink>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rPr>
          <w:b/>
          <w:sz w:val="20"/>
        </w:rPr>
      </w:pPr>
    </w:p>
    <w:p w:rsidR="00297ADD" w:rsidRDefault="00297ADD">
      <w:pPr>
        <w:pStyle w:val="BodyText"/>
        <w:spacing w:before="9"/>
        <w:rPr>
          <w:b/>
          <w:sz w:val="18"/>
        </w:rPr>
      </w:pPr>
    </w:p>
    <w:p w:rsidR="007C2BDE" w:rsidRDefault="007C2BDE">
      <w:pPr>
        <w:pStyle w:val="BodyText"/>
        <w:spacing w:before="9"/>
        <w:rPr>
          <w:b/>
          <w:sz w:val="18"/>
        </w:rPr>
      </w:pPr>
    </w:p>
    <w:p w:rsidR="007C2BDE" w:rsidRDefault="007C2BDE">
      <w:pPr>
        <w:pStyle w:val="BodyText"/>
        <w:spacing w:before="9"/>
        <w:rPr>
          <w:b/>
          <w:sz w:val="18"/>
        </w:rPr>
      </w:pPr>
    </w:p>
    <w:p w:rsidR="007C2BDE" w:rsidRDefault="007C2BDE">
      <w:pPr>
        <w:pStyle w:val="BodyText"/>
        <w:spacing w:before="9"/>
        <w:rPr>
          <w:b/>
          <w:sz w:val="18"/>
        </w:rPr>
      </w:pPr>
    </w:p>
    <w:sectPr w:rsidR="007C2BDE" w:rsidSect="00297ADD">
      <w:footerReference w:type="default" r:id="rId62"/>
      <w:pgSz w:w="11900" w:h="16840"/>
      <w:pgMar w:top="1260" w:right="720" w:bottom="0" w:left="7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D56" w:rsidRDefault="004C3D56" w:rsidP="00297ADD">
      <w:r>
        <w:separator/>
      </w:r>
    </w:p>
  </w:endnote>
  <w:endnote w:type="continuationSeparator" w:id="1">
    <w:p w:rsidR="004C3D56" w:rsidRDefault="004C3D56" w:rsidP="00297A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odchiangUPC">
    <w:panose1 w:val="02020603050405020304"/>
    <w:charset w:val="00"/>
    <w:family w:val="roman"/>
    <w:pitch w:val="variable"/>
    <w:sig w:usb0="01000007" w:usb1="00000002"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4C8" w:rsidRDefault="00FF24C8" w:rsidP="00FF24C8">
    <w:pPr>
      <w:pStyle w:val="Footer"/>
      <w:pBdr>
        <w:top w:val="thinThickSmallGap" w:sz="24" w:space="1" w:color="622423" w:themeColor="accent2" w:themeShade="7F"/>
      </w:pBdr>
      <w:rPr>
        <w:rFonts w:asciiTheme="majorHAnsi" w:hAnsiTheme="majorHAnsi"/>
      </w:rPr>
    </w:pP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fldSimple w:instr=" PAGE   \* MERGEFORMAT ">
      <w:r w:rsidR="00450442" w:rsidRPr="00450442">
        <w:rPr>
          <w:rFonts w:asciiTheme="majorHAnsi" w:hAnsiTheme="majorHAnsi"/>
          <w:noProof/>
        </w:rPr>
        <w:t>4</w:t>
      </w:r>
    </w:fldSimple>
  </w:p>
  <w:p w:rsidR="00A32308" w:rsidRDefault="00A32308">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308" w:rsidRDefault="00B135F4" w:rsidP="00B135F4">
    <w:pPr>
      <w:pStyle w:val="Footer"/>
      <w:pBdr>
        <w:top w:val="thinThickSmallGap" w:sz="24" w:space="1" w:color="622423" w:themeColor="accent2" w:themeShade="7F"/>
      </w:pBdr>
      <w:tabs>
        <w:tab w:val="clear" w:pos="4680"/>
        <w:tab w:val="clear" w:pos="9360"/>
        <w:tab w:val="left" w:pos="3514"/>
      </w:tabs>
      <w:rPr>
        <w:sz w:val="2"/>
      </w:rPr>
    </w:pPr>
    <w:r>
      <w:tab/>
    </w:r>
  </w:p>
  <w:p w:rsidR="00501ADC" w:rsidRDefault="00501AD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FC1" w:rsidRDefault="001B6FC1" w:rsidP="001B6FC1">
    <w:pPr>
      <w:pStyle w:val="Footer"/>
      <w:pBdr>
        <w:top w:val="thinThickSmallGap" w:sz="24" w:space="10"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50442" w:rsidRPr="00450442">
        <w:rPr>
          <w:rFonts w:asciiTheme="majorHAnsi" w:hAnsiTheme="majorHAnsi"/>
          <w:noProof/>
        </w:rPr>
        <w:t>10</w:t>
      </w:r>
    </w:fldSimple>
  </w:p>
  <w:p w:rsidR="00A32308" w:rsidRDefault="00A32308">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308" w:rsidRDefault="00A32308">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D56" w:rsidRDefault="004C3D56" w:rsidP="00297ADD">
      <w:r>
        <w:separator/>
      </w:r>
    </w:p>
  </w:footnote>
  <w:footnote w:type="continuationSeparator" w:id="1">
    <w:p w:rsidR="004C3D56" w:rsidRDefault="004C3D56" w:rsidP="00297A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FDF" w:rsidRPr="003D4FDF" w:rsidRDefault="003D4FDF" w:rsidP="003D4FDF">
    <w:pPr>
      <w:pStyle w:val="Header"/>
      <w:tabs>
        <w:tab w:val="left" w:pos="3690"/>
        <w:tab w:val="left" w:pos="3960"/>
        <w:tab w:val="left" w:pos="4140"/>
      </w:tabs>
      <w:ind w:left="3690" w:firstLine="1800"/>
      <w:rPr>
        <w:i/>
        <w:iCs/>
        <w:color w:val="365F91" w:themeColor="accent1" w:themeShade="BF"/>
        <w:sz w:val="16"/>
        <w:szCs w:val="16"/>
      </w:rPr>
    </w:pPr>
  </w:p>
  <w:p w:rsidR="00E94A42" w:rsidRPr="00E94A42" w:rsidRDefault="00E94A42" w:rsidP="003D4FDF">
    <w:pPr>
      <w:pStyle w:val="Header"/>
      <w:tabs>
        <w:tab w:val="left" w:pos="3690"/>
        <w:tab w:val="left" w:pos="3960"/>
        <w:tab w:val="left" w:pos="4140"/>
      </w:tabs>
      <w:ind w:left="3690" w:firstLine="1800"/>
      <w:rPr>
        <w:b/>
        <w:bCs/>
        <w:color w:val="365F91" w:themeColor="accent1" w:themeShade="BF"/>
        <w:w w:val="95"/>
        <w:sz w:val="8"/>
        <w:szCs w:val="8"/>
      </w:rPr>
    </w:pPr>
    <w:r>
      <w:rPr>
        <w:i/>
        <w:iCs/>
        <w:noProof/>
        <w:color w:val="365F91" w:themeColor="accent1" w:themeShade="BF"/>
        <w:sz w:val="52"/>
        <w:szCs w:val="52"/>
      </w:rPr>
      <w:drawing>
        <wp:anchor distT="0" distB="0" distL="114300" distR="114300" simplePos="0" relativeHeight="251657216" behindDoc="0" locked="0" layoutInCell="1" allowOverlap="1">
          <wp:simplePos x="0" y="0"/>
          <wp:positionH relativeFrom="column">
            <wp:posOffset>-450850</wp:posOffset>
          </wp:positionH>
          <wp:positionV relativeFrom="paragraph">
            <wp:posOffset>-452755</wp:posOffset>
          </wp:positionV>
          <wp:extent cx="1390650" cy="504825"/>
          <wp:effectExtent l="19050" t="0" r="0" b="0"/>
          <wp:wrapSquare wrapText="bothSides"/>
          <wp:docPr id="107" name="Picture 2" descr="D:\desktop\ofo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ofoq-logo.jpg"/>
                  <pic:cNvPicPr>
                    <a:picLocks noChangeAspect="1" noChangeArrowheads="1"/>
                  </pic:cNvPicPr>
                </pic:nvPicPr>
                <pic:blipFill>
                  <a:blip r:embed="rId1"/>
                  <a:srcRect/>
                  <a:stretch>
                    <a:fillRect/>
                  </a:stretch>
                </pic:blipFill>
                <pic:spPr bwMode="auto">
                  <a:xfrm>
                    <a:off x="0" y="0"/>
                    <a:ext cx="1390650" cy="504825"/>
                  </a:xfrm>
                  <a:prstGeom prst="rect">
                    <a:avLst/>
                  </a:prstGeom>
                  <a:noFill/>
                  <a:ln w="9525">
                    <a:noFill/>
                    <a:miter lim="800000"/>
                    <a:headEnd/>
                    <a:tailEnd/>
                  </a:ln>
                </pic:spPr>
              </pic:pic>
            </a:graphicData>
          </a:graphic>
        </wp:anchor>
      </w:drawing>
    </w:r>
    <w:r w:rsidR="003D4FDF">
      <w:rPr>
        <w:i/>
        <w:iCs/>
        <w:color w:val="365F91" w:themeColor="accent1" w:themeShade="BF"/>
        <w:sz w:val="52"/>
        <w:szCs w:val="52"/>
      </w:rPr>
      <w:t xml:space="preserve">     </w:t>
    </w:r>
  </w:p>
  <w:p w:rsidR="00E94A42" w:rsidRPr="00B72534" w:rsidRDefault="00E94A42" w:rsidP="00E94A42">
    <w:pPr>
      <w:pStyle w:val="Header"/>
      <w:tabs>
        <w:tab w:val="left" w:pos="3690"/>
        <w:tab w:val="left" w:pos="3960"/>
        <w:tab w:val="left" w:pos="4140"/>
      </w:tabs>
      <w:ind w:left="3690" w:firstLine="1800"/>
      <w:rPr>
        <w:b/>
        <w:bCs/>
        <w:color w:val="365F91" w:themeColor="accent1" w:themeShade="BF"/>
        <w:sz w:val="36"/>
        <w:szCs w:val="36"/>
      </w:rPr>
    </w:pPr>
    <w:r>
      <w:rPr>
        <w:b/>
        <w:bCs/>
        <w:color w:val="365F91" w:themeColor="accent1" w:themeShade="BF"/>
        <w:w w:val="95"/>
        <w:sz w:val="36"/>
        <w:szCs w:val="36"/>
      </w:rPr>
      <w:t xml:space="preserve">                </w:t>
    </w:r>
    <w:r w:rsidRPr="00B72534">
      <w:rPr>
        <w:b/>
        <w:bCs/>
        <w:color w:val="365F91" w:themeColor="accent1" w:themeShade="BF"/>
        <w:w w:val="95"/>
        <w:sz w:val="36"/>
        <w:szCs w:val="36"/>
      </w:rPr>
      <w:t>Exclusive distributor</w:t>
    </w:r>
  </w:p>
  <w:p w:rsidR="00E94A42" w:rsidRDefault="00E94A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043A5"/>
    <w:multiLevelType w:val="hybridMultilevel"/>
    <w:tmpl w:val="9222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9056B"/>
    <w:multiLevelType w:val="hybridMultilevel"/>
    <w:tmpl w:val="F4F86E56"/>
    <w:lvl w:ilvl="0" w:tplc="5E9299D8">
      <w:numFmt w:val="bullet"/>
      <w:lvlText w:val=""/>
      <w:lvlJc w:val="left"/>
      <w:pPr>
        <w:ind w:left="820" w:hanging="360"/>
      </w:pPr>
      <w:rPr>
        <w:rFonts w:ascii="Symbol" w:eastAsia="Symbol" w:hAnsi="Symbol" w:cs="Symbol" w:hint="default"/>
        <w:color w:val="5E5E5E"/>
        <w:w w:val="99"/>
        <w:sz w:val="24"/>
        <w:szCs w:val="24"/>
      </w:rPr>
    </w:lvl>
    <w:lvl w:ilvl="1" w:tplc="997CC4A0">
      <w:numFmt w:val="bullet"/>
      <w:lvlText w:val="•"/>
      <w:lvlJc w:val="left"/>
      <w:pPr>
        <w:ind w:left="1219" w:hanging="360"/>
      </w:pPr>
      <w:rPr>
        <w:rFonts w:hint="default"/>
      </w:rPr>
    </w:lvl>
    <w:lvl w:ilvl="2" w:tplc="D4F6980A">
      <w:numFmt w:val="bullet"/>
      <w:lvlText w:val="•"/>
      <w:lvlJc w:val="left"/>
      <w:pPr>
        <w:ind w:left="1618" w:hanging="360"/>
      </w:pPr>
      <w:rPr>
        <w:rFonts w:hint="default"/>
      </w:rPr>
    </w:lvl>
    <w:lvl w:ilvl="3" w:tplc="55ECBCE0">
      <w:numFmt w:val="bullet"/>
      <w:lvlText w:val="•"/>
      <w:lvlJc w:val="left"/>
      <w:pPr>
        <w:ind w:left="2018" w:hanging="360"/>
      </w:pPr>
      <w:rPr>
        <w:rFonts w:hint="default"/>
      </w:rPr>
    </w:lvl>
    <w:lvl w:ilvl="4" w:tplc="8FA67FAC">
      <w:numFmt w:val="bullet"/>
      <w:lvlText w:val="•"/>
      <w:lvlJc w:val="left"/>
      <w:pPr>
        <w:ind w:left="2417" w:hanging="360"/>
      </w:pPr>
      <w:rPr>
        <w:rFonts w:hint="default"/>
      </w:rPr>
    </w:lvl>
    <w:lvl w:ilvl="5" w:tplc="7E285A02">
      <w:numFmt w:val="bullet"/>
      <w:lvlText w:val="•"/>
      <w:lvlJc w:val="left"/>
      <w:pPr>
        <w:ind w:left="2816" w:hanging="360"/>
      </w:pPr>
      <w:rPr>
        <w:rFonts w:hint="default"/>
      </w:rPr>
    </w:lvl>
    <w:lvl w:ilvl="6" w:tplc="981857AC">
      <w:numFmt w:val="bullet"/>
      <w:lvlText w:val="•"/>
      <w:lvlJc w:val="left"/>
      <w:pPr>
        <w:ind w:left="3216" w:hanging="360"/>
      </w:pPr>
      <w:rPr>
        <w:rFonts w:hint="default"/>
      </w:rPr>
    </w:lvl>
    <w:lvl w:ilvl="7" w:tplc="E7F0A692">
      <w:numFmt w:val="bullet"/>
      <w:lvlText w:val="•"/>
      <w:lvlJc w:val="left"/>
      <w:pPr>
        <w:ind w:left="3615" w:hanging="360"/>
      </w:pPr>
      <w:rPr>
        <w:rFonts w:hint="default"/>
      </w:rPr>
    </w:lvl>
    <w:lvl w:ilvl="8" w:tplc="B5B6918A">
      <w:numFmt w:val="bullet"/>
      <w:lvlText w:val="•"/>
      <w:lvlJc w:val="left"/>
      <w:pPr>
        <w:ind w:left="4014" w:hanging="360"/>
      </w:pPr>
      <w:rPr>
        <w:rFonts w:hint="default"/>
      </w:rPr>
    </w:lvl>
  </w:abstractNum>
  <w:abstractNum w:abstractNumId="2">
    <w:nsid w:val="1CBB628F"/>
    <w:multiLevelType w:val="hybridMultilevel"/>
    <w:tmpl w:val="8E642382"/>
    <w:lvl w:ilvl="0" w:tplc="8E06EAC6">
      <w:numFmt w:val="bullet"/>
      <w:lvlText w:val=""/>
      <w:lvlJc w:val="left"/>
      <w:pPr>
        <w:ind w:left="1552" w:hanging="361"/>
      </w:pPr>
      <w:rPr>
        <w:rFonts w:ascii="Symbol" w:eastAsia="Symbol" w:hAnsi="Symbol" w:cs="Symbol" w:hint="default"/>
        <w:color w:val="5E5E5E"/>
        <w:w w:val="100"/>
        <w:sz w:val="22"/>
        <w:szCs w:val="22"/>
      </w:rPr>
    </w:lvl>
    <w:lvl w:ilvl="1" w:tplc="3D60D970">
      <w:numFmt w:val="bullet"/>
      <w:lvlText w:val="•"/>
      <w:lvlJc w:val="left"/>
      <w:pPr>
        <w:ind w:left="2448" w:hanging="361"/>
      </w:pPr>
      <w:rPr>
        <w:rFonts w:hint="default"/>
      </w:rPr>
    </w:lvl>
    <w:lvl w:ilvl="2" w:tplc="28663102">
      <w:numFmt w:val="bullet"/>
      <w:lvlText w:val="•"/>
      <w:lvlJc w:val="left"/>
      <w:pPr>
        <w:ind w:left="3336" w:hanging="361"/>
      </w:pPr>
      <w:rPr>
        <w:rFonts w:hint="default"/>
      </w:rPr>
    </w:lvl>
    <w:lvl w:ilvl="3" w:tplc="8AB81B5C">
      <w:numFmt w:val="bullet"/>
      <w:lvlText w:val="•"/>
      <w:lvlJc w:val="left"/>
      <w:pPr>
        <w:ind w:left="4224" w:hanging="361"/>
      </w:pPr>
      <w:rPr>
        <w:rFonts w:hint="default"/>
      </w:rPr>
    </w:lvl>
    <w:lvl w:ilvl="4" w:tplc="229AEF1A">
      <w:numFmt w:val="bullet"/>
      <w:lvlText w:val="•"/>
      <w:lvlJc w:val="left"/>
      <w:pPr>
        <w:ind w:left="5112" w:hanging="361"/>
      </w:pPr>
      <w:rPr>
        <w:rFonts w:hint="default"/>
      </w:rPr>
    </w:lvl>
    <w:lvl w:ilvl="5" w:tplc="6C30FBB6">
      <w:numFmt w:val="bullet"/>
      <w:lvlText w:val="•"/>
      <w:lvlJc w:val="left"/>
      <w:pPr>
        <w:ind w:left="6000" w:hanging="361"/>
      </w:pPr>
      <w:rPr>
        <w:rFonts w:hint="default"/>
      </w:rPr>
    </w:lvl>
    <w:lvl w:ilvl="6" w:tplc="352C2FCC">
      <w:numFmt w:val="bullet"/>
      <w:lvlText w:val="•"/>
      <w:lvlJc w:val="left"/>
      <w:pPr>
        <w:ind w:left="6888" w:hanging="361"/>
      </w:pPr>
      <w:rPr>
        <w:rFonts w:hint="default"/>
      </w:rPr>
    </w:lvl>
    <w:lvl w:ilvl="7" w:tplc="F8265D74">
      <w:numFmt w:val="bullet"/>
      <w:lvlText w:val="•"/>
      <w:lvlJc w:val="left"/>
      <w:pPr>
        <w:ind w:left="7776" w:hanging="361"/>
      </w:pPr>
      <w:rPr>
        <w:rFonts w:hint="default"/>
      </w:rPr>
    </w:lvl>
    <w:lvl w:ilvl="8" w:tplc="B18AA372">
      <w:numFmt w:val="bullet"/>
      <w:lvlText w:val="•"/>
      <w:lvlJc w:val="left"/>
      <w:pPr>
        <w:ind w:left="8664" w:hanging="361"/>
      </w:pPr>
      <w:rPr>
        <w:rFonts w:hint="default"/>
      </w:rPr>
    </w:lvl>
  </w:abstractNum>
  <w:abstractNum w:abstractNumId="3">
    <w:nsid w:val="36092465"/>
    <w:multiLevelType w:val="hybridMultilevel"/>
    <w:tmpl w:val="E7CE7E2C"/>
    <w:lvl w:ilvl="0" w:tplc="F94684EE">
      <w:numFmt w:val="bullet"/>
      <w:lvlText w:val=""/>
      <w:lvlJc w:val="left"/>
      <w:pPr>
        <w:ind w:left="1552" w:hanging="360"/>
      </w:pPr>
      <w:rPr>
        <w:rFonts w:ascii="Symbol" w:eastAsia="Symbol" w:hAnsi="Symbol" w:cs="Symbol" w:hint="default"/>
        <w:color w:val="5E5E5E"/>
        <w:w w:val="99"/>
        <w:sz w:val="24"/>
        <w:szCs w:val="24"/>
      </w:rPr>
    </w:lvl>
    <w:lvl w:ilvl="1" w:tplc="43428FE4">
      <w:numFmt w:val="bullet"/>
      <w:lvlText w:val=""/>
      <w:lvlJc w:val="left"/>
      <w:pPr>
        <w:ind w:left="6354" w:hanging="166"/>
      </w:pPr>
      <w:rPr>
        <w:rFonts w:ascii="Symbol" w:eastAsia="Symbol" w:hAnsi="Symbol" w:cs="Symbol" w:hint="default"/>
        <w:w w:val="99"/>
        <w:sz w:val="24"/>
        <w:szCs w:val="24"/>
      </w:rPr>
    </w:lvl>
    <w:lvl w:ilvl="2" w:tplc="90B0363E">
      <w:numFmt w:val="bullet"/>
      <w:lvlText w:val=""/>
      <w:lvlJc w:val="left"/>
      <w:pPr>
        <w:ind w:left="6517" w:hanging="168"/>
      </w:pPr>
      <w:rPr>
        <w:rFonts w:ascii="Symbol" w:eastAsia="Symbol" w:hAnsi="Symbol" w:cs="Symbol" w:hint="default"/>
        <w:w w:val="99"/>
        <w:sz w:val="24"/>
        <w:szCs w:val="24"/>
      </w:rPr>
    </w:lvl>
    <w:lvl w:ilvl="3" w:tplc="6ACECD1C">
      <w:numFmt w:val="bullet"/>
      <w:lvlText w:val="•"/>
      <w:lvlJc w:val="left"/>
      <w:pPr>
        <w:ind w:left="6137" w:hanging="168"/>
      </w:pPr>
      <w:rPr>
        <w:rFonts w:hint="default"/>
      </w:rPr>
    </w:lvl>
    <w:lvl w:ilvl="4" w:tplc="3E640C2C">
      <w:numFmt w:val="bullet"/>
      <w:lvlText w:val="•"/>
      <w:lvlJc w:val="left"/>
      <w:pPr>
        <w:ind w:left="5754" w:hanging="168"/>
      </w:pPr>
      <w:rPr>
        <w:rFonts w:hint="default"/>
      </w:rPr>
    </w:lvl>
    <w:lvl w:ilvl="5" w:tplc="443C0ADE">
      <w:numFmt w:val="bullet"/>
      <w:lvlText w:val="•"/>
      <w:lvlJc w:val="left"/>
      <w:pPr>
        <w:ind w:left="5371" w:hanging="168"/>
      </w:pPr>
      <w:rPr>
        <w:rFonts w:hint="default"/>
      </w:rPr>
    </w:lvl>
    <w:lvl w:ilvl="6" w:tplc="3CF6029E">
      <w:numFmt w:val="bullet"/>
      <w:lvlText w:val="•"/>
      <w:lvlJc w:val="left"/>
      <w:pPr>
        <w:ind w:left="4988" w:hanging="168"/>
      </w:pPr>
      <w:rPr>
        <w:rFonts w:hint="default"/>
      </w:rPr>
    </w:lvl>
    <w:lvl w:ilvl="7" w:tplc="DA5EC0A8">
      <w:numFmt w:val="bullet"/>
      <w:lvlText w:val="•"/>
      <w:lvlJc w:val="left"/>
      <w:pPr>
        <w:ind w:left="4605" w:hanging="168"/>
      </w:pPr>
      <w:rPr>
        <w:rFonts w:hint="default"/>
      </w:rPr>
    </w:lvl>
    <w:lvl w:ilvl="8" w:tplc="675EF3AC">
      <w:numFmt w:val="bullet"/>
      <w:lvlText w:val="•"/>
      <w:lvlJc w:val="left"/>
      <w:pPr>
        <w:ind w:left="4223" w:hanging="168"/>
      </w:pPr>
      <w:rPr>
        <w:rFonts w:hint="default"/>
      </w:rPr>
    </w:lvl>
  </w:abstractNum>
  <w:abstractNum w:abstractNumId="4">
    <w:nsid w:val="4A090360"/>
    <w:multiLevelType w:val="hybridMultilevel"/>
    <w:tmpl w:val="30440E14"/>
    <w:lvl w:ilvl="0" w:tplc="89DC55FE">
      <w:start w:val="1"/>
      <w:numFmt w:val="decimal"/>
      <w:lvlText w:val="%1."/>
      <w:lvlJc w:val="left"/>
      <w:pPr>
        <w:ind w:left="832" w:hanging="360"/>
      </w:pPr>
      <w:rPr>
        <w:rFonts w:hint="default"/>
        <w:b w:val="0"/>
        <w:sz w:val="34"/>
        <w:u w:val="none"/>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nsid w:val="5AA832CD"/>
    <w:multiLevelType w:val="multilevel"/>
    <w:tmpl w:val="311C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CE17D5"/>
    <w:multiLevelType w:val="hybridMultilevel"/>
    <w:tmpl w:val="1356081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61E83CF3"/>
    <w:multiLevelType w:val="hybridMultilevel"/>
    <w:tmpl w:val="D0583B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662451A3"/>
    <w:multiLevelType w:val="hybridMultilevel"/>
    <w:tmpl w:val="D5662F8E"/>
    <w:lvl w:ilvl="0" w:tplc="BA083F76">
      <w:start w:val="1"/>
      <w:numFmt w:val="decimal"/>
      <w:lvlText w:val="%1-"/>
      <w:lvlJc w:val="left"/>
      <w:pPr>
        <w:ind w:left="832" w:hanging="360"/>
        <w:jc w:val="right"/>
      </w:pPr>
      <w:rPr>
        <w:rFonts w:ascii="DejaVu Sans" w:eastAsia="DejaVu Sans" w:hAnsi="DejaVu Sans" w:cs="DejaVu Sans" w:hint="default"/>
        <w:b/>
        <w:bCs/>
        <w:color w:val="FF0000"/>
        <w:spacing w:val="-1"/>
        <w:w w:val="72"/>
        <w:sz w:val="32"/>
        <w:szCs w:val="32"/>
      </w:rPr>
    </w:lvl>
    <w:lvl w:ilvl="1" w:tplc="8AA8BB48">
      <w:start w:val="1"/>
      <w:numFmt w:val="lowerLetter"/>
      <w:lvlText w:val="%2."/>
      <w:lvlJc w:val="left"/>
      <w:pPr>
        <w:ind w:left="1551" w:hanging="360"/>
      </w:pPr>
      <w:rPr>
        <w:rFonts w:hint="default"/>
        <w:b/>
        <w:bCs/>
        <w:spacing w:val="0"/>
        <w:w w:val="70"/>
      </w:rPr>
    </w:lvl>
    <w:lvl w:ilvl="2" w:tplc="6FD4B572">
      <w:numFmt w:val="bullet"/>
      <w:lvlText w:val="•"/>
      <w:lvlJc w:val="left"/>
      <w:pPr>
        <w:ind w:left="2546" w:hanging="360"/>
      </w:pPr>
      <w:rPr>
        <w:rFonts w:hint="default"/>
      </w:rPr>
    </w:lvl>
    <w:lvl w:ilvl="3" w:tplc="8F949BF2">
      <w:numFmt w:val="bullet"/>
      <w:lvlText w:val="•"/>
      <w:lvlJc w:val="left"/>
      <w:pPr>
        <w:ind w:left="3533" w:hanging="360"/>
      </w:pPr>
      <w:rPr>
        <w:rFonts w:hint="default"/>
      </w:rPr>
    </w:lvl>
    <w:lvl w:ilvl="4" w:tplc="F9D61DD0">
      <w:numFmt w:val="bullet"/>
      <w:lvlText w:val="•"/>
      <w:lvlJc w:val="left"/>
      <w:pPr>
        <w:ind w:left="4520" w:hanging="360"/>
      </w:pPr>
      <w:rPr>
        <w:rFonts w:hint="default"/>
      </w:rPr>
    </w:lvl>
    <w:lvl w:ilvl="5" w:tplc="02945908">
      <w:numFmt w:val="bullet"/>
      <w:lvlText w:val="•"/>
      <w:lvlJc w:val="left"/>
      <w:pPr>
        <w:ind w:left="5506" w:hanging="360"/>
      </w:pPr>
      <w:rPr>
        <w:rFonts w:hint="default"/>
      </w:rPr>
    </w:lvl>
    <w:lvl w:ilvl="6" w:tplc="1EB096EC">
      <w:numFmt w:val="bullet"/>
      <w:lvlText w:val="•"/>
      <w:lvlJc w:val="left"/>
      <w:pPr>
        <w:ind w:left="6493" w:hanging="360"/>
      </w:pPr>
      <w:rPr>
        <w:rFonts w:hint="default"/>
      </w:rPr>
    </w:lvl>
    <w:lvl w:ilvl="7" w:tplc="53E2815E">
      <w:numFmt w:val="bullet"/>
      <w:lvlText w:val="•"/>
      <w:lvlJc w:val="left"/>
      <w:pPr>
        <w:ind w:left="7480" w:hanging="360"/>
      </w:pPr>
      <w:rPr>
        <w:rFonts w:hint="default"/>
      </w:rPr>
    </w:lvl>
    <w:lvl w:ilvl="8" w:tplc="8BA6D768">
      <w:numFmt w:val="bullet"/>
      <w:lvlText w:val="•"/>
      <w:lvlJc w:val="left"/>
      <w:pPr>
        <w:ind w:left="8466" w:hanging="360"/>
      </w:pPr>
      <w:rPr>
        <w:rFonts w:hint="default"/>
      </w:rPr>
    </w:lvl>
  </w:abstractNum>
  <w:abstractNum w:abstractNumId="9">
    <w:nsid w:val="6B1269B3"/>
    <w:multiLevelType w:val="hybridMultilevel"/>
    <w:tmpl w:val="7FBA7BFC"/>
    <w:lvl w:ilvl="0" w:tplc="E6F6E74E">
      <w:numFmt w:val="bullet"/>
      <w:lvlText w:val=""/>
      <w:lvlJc w:val="left"/>
      <w:pPr>
        <w:ind w:left="1540" w:hanging="360"/>
      </w:pPr>
      <w:rPr>
        <w:rFonts w:ascii="Symbol" w:eastAsia="Symbol" w:hAnsi="Symbol" w:cs="Symbol" w:hint="default"/>
        <w:color w:val="5E5E5E"/>
        <w:w w:val="100"/>
        <w:sz w:val="22"/>
        <w:szCs w:val="22"/>
      </w:rPr>
    </w:lvl>
    <w:lvl w:ilvl="1" w:tplc="44C0FA6E">
      <w:numFmt w:val="bullet"/>
      <w:lvlText w:val="•"/>
      <w:lvlJc w:val="left"/>
      <w:pPr>
        <w:ind w:left="2430" w:hanging="360"/>
      </w:pPr>
      <w:rPr>
        <w:rFonts w:hint="default"/>
      </w:rPr>
    </w:lvl>
    <w:lvl w:ilvl="2" w:tplc="09E605E6">
      <w:numFmt w:val="bullet"/>
      <w:lvlText w:val="•"/>
      <w:lvlJc w:val="left"/>
      <w:pPr>
        <w:ind w:left="3320" w:hanging="360"/>
      </w:pPr>
      <w:rPr>
        <w:rFonts w:hint="default"/>
      </w:rPr>
    </w:lvl>
    <w:lvl w:ilvl="3" w:tplc="BA784192">
      <w:numFmt w:val="bullet"/>
      <w:lvlText w:val="•"/>
      <w:lvlJc w:val="left"/>
      <w:pPr>
        <w:ind w:left="4210" w:hanging="360"/>
      </w:pPr>
      <w:rPr>
        <w:rFonts w:hint="default"/>
      </w:rPr>
    </w:lvl>
    <w:lvl w:ilvl="4" w:tplc="E8C452DA">
      <w:numFmt w:val="bullet"/>
      <w:lvlText w:val="•"/>
      <w:lvlJc w:val="left"/>
      <w:pPr>
        <w:ind w:left="5100" w:hanging="360"/>
      </w:pPr>
      <w:rPr>
        <w:rFonts w:hint="default"/>
      </w:rPr>
    </w:lvl>
    <w:lvl w:ilvl="5" w:tplc="049ADD08">
      <w:numFmt w:val="bullet"/>
      <w:lvlText w:val="•"/>
      <w:lvlJc w:val="left"/>
      <w:pPr>
        <w:ind w:left="5990" w:hanging="360"/>
      </w:pPr>
      <w:rPr>
        <w:rFonts w:hint="default"/>
      </w:rPr>
    </w:lvl>
    <w:lvl w:ilvl="6" w:tplc="0396CFAA">
      <w:numFmt w:val="bullet"/>
      <w:lvlText w:val="•"/>
      <w:lvlJc w:val="left"/>
      <w:pPr>
        <w:ind w:left="6880" w:hanging="360"/>
      </w:pPr>
      <w:rPr>
        <w:rFonts w:hint="default"/>
      </w:rPr>
    </w:lvl>
    <w:lvl w:ilvl="7" w:tplc="50683796">
      <w:numFmt w:val="bullet"/>
      <w:lvlText w:val="•"/>
      <w:lvlJc w:val="left"/>
      <w:pPr>
        <w:ind w:left="7770" w:hanging="360"/>
      </w:pPr>
      <w:rPr>
        <w:rFonts w:hint="default"/>
      </w:rPr>
    </w:lvl>
    <w:lvl w:ilvl="8" w:tplc="C7164AA0">
      <w:numFmt w:val="bullet"/>
      <w:lvlText w:val="•"/>
      <w:lvlJc w:val="left"/>
      <w:pPr>
        <w:ind w:left="8660" w:hanging="360"/>
      </w:pPr>
      <w:rPr>
        <w:rFonts w:hint="default"/>
      </w:rPr>
    </w:lvl>
  </w:abstractNum>
  <w:abstractNum w:abstractNumId="10">
    <w:nsid w:val="6F5558DC"/>
    <w:multiLevelType w:val="hybridMultilevel"/>
    <w:tmpl w:val="88AE207A"/>
    <w:lvl w:ilvl="0" w:tplc="5C9C2194">
      <w:numFmt w:val="bullet"/>
      <w:lvlText w:val=""/>
      <w:lvlJc w:val="left"/>
      <w:pPr>
        <w:ind w:left="1321" w:hanging="360"/>
      </w:pPr>
      <w:rPr>
        <w:rFonts w:ascii="Symbol" w:eastAsia="Symbol" w:hAnsi="Symbol" w:cs="Symbol" w:hint="default"/>
        <w:color w:val="5E5E5E"/>
        <w:w w:val="100"/>
        <w:sz w:val="22"/>
        <w:szCs w:val="22"/>
      </w:rPr>
    </w:lvl>
    <w:lvl w:ilvl="1" w:tplc="8700A354">
      <w:numFmt w:val="bullet"/>
      <w:lvlText w:val="•"/>
      <w:lvlJc w:val="left"/>
      <w:pPr>
        <w:ind w:left="2232" w:hanging="360"/>
      </w:pPr>
      <w:rPr>
        <w:rFonts w:hint="default"/>
      </w:rPr>
    </w:lvl>
    <w:lvl w:ilvl="2" w:tplc="55B4465C">
      <w:numFmt w:val="bullet"/>
      <w:lvlText w:val="•"/>
      <w:lvlJc w:val="left"/>
      <w:pPr>
        <w:ind w:left="3144" w:hanging="360"/>
      </w:pPr>
      <w:rPr>
        <w:rFonts w:hint="default"/>
      </w:rPr>
    </w:lvl>
    <w:lvl w:ilvl="3" w:tplc="89C6E95A">
      <w:numFmt w:val="bullet"/>
      <w:lvlText w:val="•"/>
      <w:lvlJc w:val="left"/>
      <w:pPr>
        <w:ind w:left="4056" w:hanging="360"/>
      </w:pPr>
      <w:rPr>
        <w:rFonts w:hint="default"/>
      </w:rPr>
    </w:lvl>
    <w:lvl w:ilvl="4" w:tplc="D80CD108">
      <w:numFmt w:val="bullet"/>
      <w:lvlText w:val="•"/>
      <w:lvlJc w:val="left"/>
      <w:pPr>
        <w:ind w:left="4968" w:hanging="360"/>
      </w:pPr>
      <w:rPr>
        <w:rFonts w:hint="default"/>
      </w:rPr>
    </w:lvl>
    <w:lvl w:ilvl="5" w:tplc="B41AB87E">
      <w:numFmt w:val="bullet"/>
      <w:lvlText w:val="•"/>
      <w:lvlJc w:val="left"/>
      <w:pPr>
        <w:ind w:left="5880" w:hanging="360"/>
      </w:pPr>
      <w:rPr>
        <w:rFonts w:hint="default"/>
      </w:rPr>
    </w:lvl>
    <w:lvl w:ilvl="6" w:tplc="3850A45C">
      <w:numFmt w:val="bullet"/>
      <w:lvlText w:val="•"/>
      <w:lvlJc w:val="left"/>
      <w:pPr>
        <w:ind w:left="6792" w:hanging="360"/>
      </w:pPr>
      <w:rPr>
        <w:rFonts w:hint="default"/>
      </w:rPr>
    </w:lvl>
    <w:lvl w:ilvl="7" w:tplc="D610D8F4">
      <w:numFmt w:val="bullet"/>
      <w:lvlText w:val="•"/>
      <w:lvlJc w:val="left"/>
      <w:pPr>
        <w:ind w:left="7704" w:hanging="360"/>
      </w:pPr>
      <w:rPr>
        <w:rFonts w:hint="default"/>
      </w:rPr>
    </w:lvl>
    <w:lvl w:ilvl="8" w:tplc="AE324FA2">
      <w:numFmt w:val="bullet"/>
      <w:lvlText w:val="•"/>
      <w:lvlJc w:val="left"/>
      <w:pPr>
        <w:ind w:left="8616" w:hanging="360"/>
      </w:pPr>
      <w:rPr>
        <w:rFonts w:hint="default"/>
      </w:rPr>
    </w:lvl>
  </w:abstractNum>
  <w:abstractNum w:abstractNumId="11">
    <w:nsid w:val="7B5128F0"/>
    <w:multiLevelType w:val="hybridMultilevel"/>
    <w:tmpl w:val="58788F92"/>
    <w:lvl w:ilvl="0" w:tplc="632E4BCE">
      <w:numFmt w:val="bullet"/>
      <w:lvlText w:val=""/>
      <w:lvlJc w:val="left"/>
      <w:pPr>
        <w:ind w:left="755" w:hanging="360"/>
      </w:pPr>
      <w:rPr>
        <w:rFonts w:ascii="Symbol" w:eastAsia="Symbol" w:hAnsi="Symbol" w:cs="Symbol" w:hint="default"/>
        <w:color w:val="5E5E5E"/>
        <w:w w:val="100"/>
        <w:sz w:val="22"/>
        <w:szCs w:val="22"/>
      </w:rPr>
    </w:lvl>
    <w:lvl w:ilvl="1" w:tplc="71D441D2">
      <w:numFmt w:val="bullet"/>
      <w:lvlText w:val="•"/>
      <w:lvlJc w:val="left"/>
      <w:pPr>
        <w:ind w:left="1728" w:hanging="360"/>
      </w:pPr>
      <w:rPr>
        <w:rFonts w:hint="default"/>
      </w:rPr>
    </w:lvl>
    <w:lvl w:ilvl="2" w:tplc="7DC44398">
      <w:numFmt w:val="bullet"/>
      <w:lvlText w:val="•"/>
      <w:lvlJc w:val="left"/>
      <w:pPr>
        <w:ind w:left="2696" w:hanging="360"/>
      </w:pPr>
      <w:rPr>
        <w:rFonts w:hint="default"/>
      </w:rPr>
    </w:lvl>
    <w:lvl w:ilvl="3" w:tplc="814CCCE6">
      <w:numFmt w:val="bullet"/>
      <w:lvlText w:val="•"/>
      <w:lvlJc w:val="left"/>
      <w:pPr>
        <w:ind w:left="3664" w:hanging="360"/>
      </w:pPr>
      <w:rPr>
        <w:rFonts w:hint="default"/>
      </w:rPr>
    </w:lvl>
    <w:lvl w:ilvl="4" w:tplc="45DA2CE2">
      <w:numFmt w:val="bullet"/>
      <w:lvlText w:val="•"/>
      <w:lvlJc w:val="left"/>
      <w:pPr>
        <w:ind w:left="4632" w:hanging="360"/>
      </w:pPr>
      <w:rPr>
        <w:rFonts w:hint="default"/>
      </w:rPr>
    </w:lvl>
    <w:lvl w:ilvl="5" w:tplc="2EB0773E">
      <w:numFmt w:val="bullet"/>
      <w:lvlText w:val="•"/>
      <w:lvlJc w:val="left"/>
      <w:pPr>
        <w:ind w:left="5600" w:hanging="360"/>
      </w:pPr>
      <w:rPr>
        <w:rFonts w:hint="default"/>
      </w:rPr>
    </w:lvl>
    <w:lvl w:ilvl="6" w:tplc="F98CF9A2">
      <w:numFmt w:val="bullet"/>
      <w:lvlText w:val="•"/>
      <w:lvlJc w:val="left"/>
      <w:pPr>
        <w:ind w:left="6568" w:hanging="360"/>
      </w:pPr>
      <w:rPr>
        <w:rFonts w:hint="default"/>
      </w:rPr>
    </w:lvl>
    <w:lvl w:ilvl="7" w:tplc="5136DC18">
      <w:numFmt w:val="bullet"/>
      <w:lvlText w:val="•"/>
      <w:lvlJc w:val="left"/>
      <w:pPr>
        <w:ind w:left="7536" w:hanging="360"/>
      </w:pPr>
      <w:rPr>
        <w:rFonts w:hint="default"/>
      </w:rPr>
    </w:lvl>
    <w:lvl w:ilvl="8" w:tplc="1EA88F52">
      <w:numFmt w:val="bullet"/>
      <w:lvlText w:val="•"/>
      <w:lvlJc w:val="left"/>
      <w:pPr>
        <w:ind w:left="8504" w:hanging="360"/>
      </w:pPr>
      <w:rPr>
        <w:rFonts w:hint="default"/>
      </w:rPr>
    </w:lvl>
  </w:abstractNum>
  <w:num w:numId="1">
    <w:abstractNumId w:val="10"/>
  </w:num>
  <w:num w:numId="2">
    <w:abstractNumId w:val="3"/>
  </w:num>
  <w:num w:numId="3">
    <w:abstractNumId w:val="9"/>
  </w:num>
  <w:num w:numId="4">
    <w:abstractNumId w:val="2"/>
  </w:num>
  <w:num w:numId="5">
    <w:abstractNumId w:val="11"/>
  </w:num>
  <w:num w:numId="6">
    <w:abstractNumId w:val="8"/>
  </w:num>
  <w:num w:numId="7">
    <w:abstractNumId w:val="1"/>
  </w:num>
  <w:num w:numId="8">
    <w:abstractNumId w:val="7"/>
  </w:num>
  <w:num w:numId="9">
    <w:abstractNumId w:val="6"/>
  </w:num>
  <w:num w:numId="10">
    <w:abstractNumId w:val="0"/>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53250"/>
  </w:hdrShapeDefaults>
  <w:footnotePr>
    <w:footnote w:id="0"/>
    <w:footnote w:id="1"/>
  </w:footnotePr>
  <w:endnotePr>
    <w:endnote w:id="0"/>
    <w:endnote w:id="1"/>
  </w:endnotePr>
  <w:compat>
    <w:ulTrailSpace/>
  </w:compat>
  <w:rsids>
    <w:rsidRoot w:val="00297ADD"/>
    <w:rsid w:val="000019B4"/>
    <w:rsid w:val="00004A0C"/>
    <w:rsid w:val="0002154B"/>
    <w:rsid w:val="00043CD8"/>
    <w:rsid w:val="000629C4"/>
    <w:rsid w:val="00071402"/>
    <w:rsid w:val="000841EA"/>
    <w:rsid w:val="000A1CAE"/>
    <w:rsid w:val="000A5947"/>
    <w:rsid w:val="000B7576"/>
    <w:rsid w:val="000C300B"/>
    <w:rsid w:val="00164381"/>
    <w:rsid w:val="00170612"/>
    <w:rsid w:val="001713A8"/>
    <w:rsid w:val="001A2A62"/>
    <w:rsid w:val="001B24F7"/>
    <w:rsid w:val="001B31C4"/>
    <w:rsid w:val="001B6FC1"/>
    <w:rsid w:val="001D0F5C"/>
    <w:rsid w:val="00215A99"/>
    <w:rsid w:val="002567E5"/>
    <w:rsid w:val="00297ADD"/>
    <w:rsid w:val="002B4F0A"/>
    <w:rsid w:val="002C777A"/>
    <w:rsid w:val="0036285C"/>
    <w:rsid w:val="0036476B"/>
    <w:rsid w:val="00365A67"/>
    <w:rsid w:val="0037554F"/>
    <w:rsid w:val="003864A0"/>
    <w:rsid w:val="00393C3F"/>
    <w:rsid w:val="003D4FDF"/>
    <w:rsid w:val="0041203A"/>
    <w:rsid w:val="00450442"/>
    <w:rsid w:val="0045374E"/>
    <w:rsid w:val="00461474"/>
    <w:rsid w:val="00487D42"/>
    <w:rsid w:val="004A17B0"/>
    <w:rsid w:val="004B0182"/>
    <w:rsid w:val="004C3D56"/>
    <w:rsid w:val="00501ADC"/>
    <w:rsid w:val="00535C84"/>
    <w:rsid w:val="0055084A"/>
    <w:rsid w:val="005A46FA"/>
    <w:rsid w:val="005F1DBB"/>
    <w:rsid w:val="00604A36"/>
    <w:rsid w:val="00637B15"/>
    <w:rsid w:val="006479E4"/>
    <w:rsid w:val="006543F3"/>
    <w:rsid w:val="006A405E"/>
    <w:rsid w:val="006A59B1"/>
    <w:rsid w:val="006A7F5F"/>
    <w:rsid w:val="006E1DC2"/>
    <w:rsid w:val="00723577"/>
    <w:rsid w:val="007251FB"/>
    <w:rsid w:val="007416A9"/>
    <w:rsid w:val="00747B88"/>
    <w:rsid w:val="0076729B"/>
    <w:rsid w:val="007C2BDE"/>
    <w:rsid w:val="008267B7"/>
    <w:rsid w:val="008279E2"/>
    <w:rsid w:val="00862FC2"/>
    <w:rsid w:val="00880355"/>
    <w:rsid w:val="00884EFA"/>
    <w:rsid w:val="008A07AB"/>
    <w:rsid w:val="008C7042"/>
    <w:rsid w:val="009B3C63"/>
    <w:rsid w:val="00A05C96"/>
    <w:rsid w:val="00A21B4F"/>
    <w:rsid w:val="00A32308"/>
    <w:rsid w:val="00A618A1"/>
    <w:rsid w:val="00AA6F5D"/>
    <w:rsid w:val="00B02529"/>
    <w:rsid w:val="00B135F4"/>
    <w:rsid w:val="00B4722B"/>
    <w:rsid w:val="00B90B66"/>
    <w:rsid w:val="00B977A3"/>
    <w:rsid w:val="00BA54C5"/>
    <w:rsid w:val="00C16CF7"/>
    <w:rsid w:val="00C2785E"/>
    <w:rsid w:val="00C34D82"/>
    <w:rsid w:val="00C64B85"/>
    <w:rsid w:val="00C70416"/>
    <w:rsid w:val="00C74904"/>
    <w:rsid w:val="00C8157D"/>
    <w:rsid w:val="00CF4DAE"/>
    <w:rsid w:val="00D00D30"/>
    <w:rsid w:val="00D25A17"/>
    <w:rsid w:val="00D301A9"/>
    <w:rsid w:val="00D64241"/>
    <w:rsid w:val="00D920EB"/>
    <w:rsid w:val="00D96736"/>
    <w:rsid w:val="00DD3AE5"/>
    <w:rsid w:val="00DF1A94"/>
    <w:rsid w:val="00E041B9"/>
    <w:rsid w:val="00E2487F"/>
    <w:rsid w:val="00E82D02"/>
    <w:rsid w:val="00E86FE4"/>
    <w:rsid w:val="00E916CD"/>
    <w:rsid w:val="00E94A42"/>
    <w:rsid w:val="00EA4E9F"/>
    <w:rsid w:val="00EB1D22"/>
    <w:rsid w:val="00EB5A8B"/>
    <w:rsid w:val="00ED6A00"/>
    <w:rsid w:val="00F72160"/>
    <w:rsid w:val="00F748D6"/>
    <w:rsid w:val="00F94E05"/>
    <w:rsid w:val="00FC123F"/>
    <w:rsid w:val="00FC6D0D"/>
    <w:rsid w:val="00FD52B5"/>
    <w:rsid w:val="00FF24C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7ADD"/>
    <w:rPr>
      <w:rFonts w:ascii="DejaVu Sans" w:eastAsia="DejaVu Sans" w:hAnsi="DejaVu Sans" w:cs="DejaVu Sans"/>
    </w:rPr>
  </w:style>
  <w:style w:type="paragraph" w:styleId="Heading1">
    <w:name w:val="heading 1"/>
    <w:basedOn w:val="Normal"/>
    <w:uiPriority w:val="1"/>
    <w:qFormat/>
    <w:rsid w:val="00297ADD"/>
    <w:pPr>
      <w:ind w:left="832" w:hanging="360"/>
      <w:outlineLvl w:val="0"/>
    </w:pPr>
    <w:rPr>
      <w:b/>
      <w:bCs/>
      <w:sz w:val="32"/>
      <w:szCs w:val="32"/>
      <w:u w:val="single" w:color="000000"/>
    </w:rPr>
  </w:style>
  <w:style w:type="paragraph" w:styleId="Heading2">
    <w:name w:val="heading 2"/>
    <w:basedOn w:val="Normal"/>
    <w:uiPriority w:val="1"/>
    <w:qFormat/>
    <w:rsid w:val="00297ADD"/>
    <w:pPr>
      <w:spacing w:before="39"/>
      <w:ind w:left="1552" w:hanging="360"/>
      <w:outlineLvl w:val="1"/>
    </w:pPr>
    <w:rPr>
      <w:b/>
      <w:bCs/>
      <w:sz w:val="28"/>
      <w:szCs w:val="28"/>
      <w:u w:val="single" w:color="000000"/>
    </w:rPr>
  </w:style>
  <w:style w:type="paragraph" w:styleId="Heading3">
    <w:name w:val="heading 3"/>
    <w:basedOn w:val="Normal"/>
    <w:uiPriority w:val="1"/>
    <w:qFormat/>
    <w:rsid w:val="00297ADD"/>
    <w:pPr>
      <w:ind w:left="798"/>
      <w:outlineLvl w:val="2"/>
    </w:pPr>
    <w:rPr>
      <w:b/>
      <w:bCs/>
      <w:sz w:val="24"/>
      <w:szCs w:val="24"/>
      <w:u w:val="single" w:color="000000"/>
    </w:rPr>
  </w:style>
  <w:style w:type="paragraph" w:styleId="Heading4">
    <w:name w:val="heading 4"/>
    <w:basedOn w:val="Normal"/>
    <w:uiPriority w:val="1"/>
    <w:qFormat/>
    <w:rsid w:val="00297ADD"/>
    <w:pPr>
      <w:ind w:left="47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97ADD"/>
  </w:style>
  <w:style w:type="paragraph" w:styleId="ListParagraph">
    <w:name w:val="List Paragraph"/>
    <w:basedOn w:val="Normal"/>
    <w:uiPriority w:val="1"/>
    <w:qFormat/>
    <w:rsid w:val="00297ADD"/>
    <w:pPr>
      <w:ind w:left="755" w:hanging="360"/>
    </w:pPr>
  </w:style>
  <w:style w:type="paragraph" w:customStyle="1" w:styleId="TableParagraph">
    <w:name w:val="Table Paragraph"/>
    <w:basedOn w:val="Normal"/>
    <w:uiPriority w:val="1"/>
    <w:qFormat/>
    <w:rsid w:val="00297ADD"/>
    <w:pPr>
      <w:spacing w:before="2" w:line="246" w:lineRule="exact"/>
      <w:ind w:left="107"/>
    </w:pPr>
  </w:style>
  <w:style w:type="paragraph" w:styleId="BalloonText">
    <w:name w:val="Balloon Text"/>
    <w:basedOn w:val="Normal"/>
    <w:link w:val="BalloonTextChar"/>
    <w:uiPriority w:val="99"/>
    <w:semiHidden/>
    <w:unhideWhenUsed/>
    <w:rsid w:val="00365A67"/>
    <w:rPr>
      <w:rFonts w:ascii="Tahoma" w:hAnsi="Tahoma" w:cs="Tahoma"/>
      <w:sz w:val="16"/>
      <w:szCs w:val="16"/>
    </w:rPr>
  </w:style>
  <w:style w:type="character" w:customStyle="1" w:styleId="BalloonTextChar">
    <w:name w:val="Balloon Text Char"/>
    <w:basedOn w:val="DefaultParagraphFont"/>
    <w:link w:val="BalloonText"/>
    <w:uiPriority w:val="99"/>
    <w:semiHidden/>
    <w:rsid w:val="00365A67"/>
    <w:rPr>
      <w:rFonts w:ascii="Tahoma" w:eastAsia="DejaVu Sans" w:hAnsi="Tahoma" w:cs="Tahoma"/>
      <w:sz w:val="16"/>
      <w:szCs w:val="16"/>
    </w:rPr>
  </w:style>
  <w:style w:type="paragraph" w:styleId="NormalWeb">
    <w:name w:val="Normal (Web)"/>
    <w:basedOn w:val="Normal"/>
    <w:uiPriority w:val="99"/>
    <w:unhideWhenUsed/>
    <w:rsid w:val="00E2487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extexposedshow">
    <w:name w:val="text_exposed_show"/>
    <w:basedOn w:val="DefaultParagraphFont"/>
    <w:rsid w:val="00E2487F"/>
  </w:style>
  <w:style w:type="character" w:styleId="Hyperlink">
    <w:name w:val="Hyperlink"/>
    <w:basedOn w:val="DefaultParagraphFont"/>
    <w:uiPriority w:val="99"/>
    <w:unhideWhenUsed/>
    <w:rsid w:val="006543F3"/>
    <w:rPr>
      <w:color w:val="0000FF" w:themeColor="hyperlink"/>
      <w:u w:val="single"/>
    </w:rPr>
  </w:style>
  <w:style w:type="paragraph" w:styleId="Header">
    <w:name w:val="header"/>
    <w:basedOn w:val="Normal"/>
    <w:link w:val="HeaderChar"/>
    <w:uiPriority w:val="99"/>
    <w:unhideWhenUsed/>
    <w:rsid w:val="00393C3F"/>
    <w:pPr>
      <w:tabs>
        <w:tab w:val="center" w:pos="4680"/>
        <w:tab w:val="right" w:pos="9360"/>
      </w:tabs>
    </w:pPr>
  </w:style>
  <w:style w:type="character" w:customStyle="1" w:styleId="HeaderChar">
    <w:name w:val="Header Char"/>
    <w:basedOn w:val="DefaultParagraphFont"/>
    <w:link w:val="Header"/>
    <w:uiPriority w:val="99"/>
    <w:rsid w:val="00393C3F"/>
    <w:rPr>
      <w:rFonts w:ascii="DejaVu Sans" w:eastAsia="DejaVu Sans" w:hAnsi="DejaVu Sans" w:cs="DejaVu Sans"/>
    </w:rPr>
  </w:style>
  <w:style w:type="paragraph" w:styleId="Footer">
    <w:name w:val="footer"/>
    <w:basedOn w:val="Normal"/>
    <w:link w:val="FooterChar"/>
    <w:uiPriority w:val="99"/>
    <w:unhideWhenUsed/>
    <w:rsid w:val="00393C3F"/>
    <w:pPr>
      <w:tabs>
        <w:tab w:val="center" w:pos="4680"/>
        <w:tab w:val="right" w:pos="9360"/>
      </w:tabs>
    </w:pPr>
  </w:style>
  <w:style w:type="character" w:customStyle="1" w:styleId="FooterChar">
    <w:name w:val="Footer Char"/>
    <w:basedOn w:val="DefaultParagraphFont"/>
    <w:link w:val="Footer"/>
    <w:uiPriority w:val="99"/>
    <w:rsid w:val="00393C3F"/>
    <w:rPr>
      <w:rFonts w:ascii="DejaVu Sans" w:eastAsia="DejaVu Sans" w:hAnsi="DejaVu Sans" w:cs="DejaVu Sans"/>
    </w:rPr>
  </w:style>
  <w:style w:type="character" w:styleId="Strong">
    <w:name w:val="Strong"/>
    <w:basedOn w:val="DefaultParagraphFont"/>
    <w:uiPriority w:val="22"/>
    <w:qFormat/>
    <w:rsid w:val="003864A0"/>
    <w:rPr>
      <w:b/>
      <w:bCs/>
    </w:rPr>
  </w:style>
  <w:style w:type="paragraph" w:customStyle="1" w:styleId="Default">
    <w:name w:val="Default"/>
    <w:rsid w:val="00461474"/>
    <w:pPr>
      <w:widowControl/>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1388206">
      <w:bodyDiv w:val="1"/>
      <w:marLeft w:val="0"/>
      <w:marRight w:val="0"/>
      <w:marTop w:val="0"/>
      <w:marBottom w:val="0"/>
      <w:divBdr>
        <w:top w:val="none" w:sz="0" w:space="0" w:color="auto"/>
        <w:left w:val="none" w:sz="0" w:space="0" w:color="auto"/>
        <w:bottom w:val="none" w:sz="0" w:space="0" w:color="auto"/>
        <w:right w:val="none" w:sz="0" w:space="0" w:color="auto"/>
      </w:divBdr>
    </w:div>
    <w:div w:id="1278951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2.xml"/><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mailto:ofoq2013@yahoo.com"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mailto:ofoq@ofoqcnc.COM" TargetMode="External"/><Relationship Id="rId58" Type="http://schemas.openxmlformats.org/officeDocument/2006/relationships/hyperlink" Target="https://www.cebora.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4.png"/><Relationship Id="rId61" Type="http://schemas.openxmlformats.org/officeDocument/2006/relationships/hyperlink" Target="https://www.youtube.com/watch?v=jsD9s8BoW84&amp;t=6s"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ww.facebook.com/Cebora.egypt"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0FA398-E117-4058-9481-3729B1F3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\376\377\000S\000A\000K\000K\000A\000R\000Y\000 \000E\000G\000Y\000P\000T\000 \000 \0002\000K\000W\000 \000F\000I\000B\000E\000R\000 \000L\000A\000S\000E\000R\000 \0001\000,\0005\000X\0003\000 \000M\000E\000T\000E\000R\000 \000 \0002\0006\000.\0000\0003\0</vt:lpstr>
    </vt:vector>
  </TitlesOfParts>
  <Company/>
  <LinksUpToDate>false</LinksUpToDate>
  <CharactersWithSpaces>10179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\376\377\000S\000A\000K\000K\000A\000R\000Y\000 \000E\000G\000Y\000P\000T\000 \000 \0002\000K\000W\000 \000F\000I\000B\000E\000R\000 \000L\000A\000S\000E\000R\000 \0001\000,\0005\000X\0003\000 \000M\000E\000T\000E\000R\000 \000 \0002\0006\000.\0000\0003\000.\0002\0000\0001\0008\006E\006'\006,\006/\000 \006'\006D\0067\006'\006J\0061</dc:title>
  <dc:creator>\376\377\000s\000a\000k\000k\000a\000r\000y\000 \000s\000e\000c</dc:creator>
  <cp:keywords>()</cp:keywords>
  <cp:lastModifiedBy>ofoq</cp:lastModifiedBy>
  <cp:revision>3</cp:revision>
  <cp:lastPrinted>2018-10-25T09:17:00Z</cp:lastPrinted>
  <dcterms:created xsi:type="dcterms:W3CDTF">2018-10-25T09:16:00Z</dcterms:created>
  <dcterms:modified xsi:type="dcterms:W3CDTF">2018-10-25T09:18:00Z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2018-03-26T00:00:00Z</vt:filetime>
  </property>
  <property fmtid="{D5CDD505-2E9C-101B-9397-08002B2CF9AE}" pid="3" name="Creator">
    <vt:lpwstr>\376\377\000P\000D\000F\000C\000r\000e\000a\000t\000o\000r\000 \000V\000e\000r\000s\000i\000o\000n\000 \0000\000.\0009\000.\0009</vt:lpwstr>
  </property>
  <property fmtid="{D5CDD505-2E9C-101B-9397-08002B2CF9AE}" pid="4" name="LastSaved">
    <vt:filetime>2018-07-29T00:00:00Z</vt:filetime>
  </property>
</Properties>
</file>